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06" w:rsidRDefault="00672906" w:rsidP="00672906">
      <w:pPr>
        <w:spacing w:line="240" w:lineRule="atLeast"/>
        <w:jc w:val="right"/>
        <w:rPr>
          <w:szCs w:val="24"/>
        </w:rPr>
      </w:pPr>
      <w:r w:rsidRPr="000D0D6F">
        <w:rPr>
          <w:szCs w:val="24"/>
        </w:rPr>
        <w:t xml:space="preserve">PŘÍLOHA Č. </w:t>
      </w:r>
      <w:r>
        <w:rPr>
          <w:szCs w:val="24"/>
        </w:rPr>
        <w:t>3</w:t>
      </w:r>
      <w:r>
        <w:rPr>
          <w:szCs w:val="24"/>
        </w:rPr>
        <w:t xml:space="preserve"> ZD</w:t>
      </w:r>
    </w:p>
    <w:p w:rsidR="00672906" w:rsidRPr="00851C9D" w:rsidRDefault="00672906" w:rsidP="00672906">
      <w:pPr>
        <w:spacing w:line="240" w:lineRule="atLeast"/>
        <w:jc w:val="right"/>
        <w:rPr>
          <w:szCs w:val="24"/>
        </w:rPr>
      </w:pPr>
    </w:p>
    <w:p w:rsidR="009A3101" w:rsidRPr="0088680B" w:rsidRDefault="009A3101" w:rsidP="009A3101">
      <w:pPr>
        <w:spacing w:after="0" w:line="252" w:lineRule="auto"/>
        <w:jc w:val="center"/>
        <w:rPr>
          <w:b/>
        </w:rPr>
      </w:pPr>
      <w:r w:rsidRPr="0088680B">
        <w:rPr>
          <w:b/>
        </w:rPr>
        <w:t>ČESTNÉ PROHLÁŠENÍ DODAVATELE</w:t>
      </w:r>
    </w:p>
    <w:p w:rsidR="009A3101" w:rsidRPr="0088680B" w:rsidRDefault="009A3101" w:rsidP="009A3101">
      <w:pPr>
        <w:spacing w:after="0" w:line="252" w:lineRule="auto"/>
        <w:jc w:val="center"/>
      </w:pPr>
    </w:p>
    <w:p w:rsidR="009A3101" w:rsidRPr="0088680B" w:rsidRDefault="009A3101" w:rsidP="009A3101">
      <w:pPr>
        <w:spacing w:after="0" w:line="252" w:lineRule="auto"/>
        <w:jc w:val="center"/>
      </w:pPr>
      <w:r w:rsidRPr="0088680B">
        <w:t>o splnění kvalifikace</w:t>
      </w:r>
    </w:p>
    <w:p w:rsidR="009A3101" w:rsidRPr="0088680B" w:rsidRDefault="009A3101" w:rsidP="009A3101">
      <w:pPr>
        <w:spacing w:after="0" w:line="252" w:lineRule="auto"/>
        <w:jc w:val="center"/>
      </w:pPr>
      <w:r w:rsidRPr="0088680B">
        <w:t xml:space="preserve">podle § 73 a </w:t>
      </w:r>
      <w:r w:rsidRPr="00525DE8">
        <w:rPr>
          <w:rFonts w:cs="Arial"/>
          <w:szCs w:val="20"/>
        </w:rPr>
        <w:t>násl</w:t>
      </w:r>
      <w:r>
        <w:rPr>
          <w:rFonts w:cs="Arial"/>
          <w:szCs w:val="20"/>
        </w:rPr>
        <w:t>.</w:t>
      </w:r>
      <w:r w:rsidRPr="0088680B">
        <w:t xml:space="preserve"> zákona č. 134/2016 Sb., o zadávání veřejných zakázek, ve znění pozdějších předpisů („</w:t>
      </w:r>
      <w:r w:rsidRPr="0088680B">
        <w:rPr>
          <w:b/>
        </w:rPr>
        <w:t>ZZVZ</w:t>
      </w:r>
      <w:r w:rsidRPr="0088680B">
        <w:t>“), pro veřejnou zakázku:</w:t>
      </w:r>
    </w:p>
    <w:p w:rsidR="009A3101" w:rsidRPr="0088680B" w:rsidRDefault="009A3101" w:rsidP="009A3101">
      <w:pPr>
        <w:spacing w:after="0" w:line="252" w:lineRule="auto"/>
      </w:pPr>
      <w:r w:rsidRPr="0088680B">
        <w:t xml:space="preserve">      </w:t>
      </w:r>
    </w:p>
    <w:sdt>
      <w:sdtPr>
        <w:rPr>
          <w:b/>
          <w:sz w:val="18"/>
        </w:rPr>
        <w:alias w:val="Zadejte název VZ"/>
        <w:tag w:val="Zadejte název VZ"/>
        <w:id w:val="-839765961"/>
      </w:sdtPr>
      <w:sdtEndPr>
        <w:rPr>
          <w:sz w:val="20"/>
        </w:rPr>
      </w:sdtEndPr>
      <w:sdtContent>
        <w:sdt>
          <w:sdtPr>
            <w:rPr>
              <w:b/>
              <w:sz w:val="18"/>
            </w:rPr>
            <w:alias w:val="Zadejte název VZ"/>
            <w:tag w:val="Zadejte název VZ"/>
            <w:id w:val="-1890795337"/>
          </w:sdtPr>
          <w:sdtEndPr>
            <w:rPr>
              <w:sz w:val="20"/>
            </w:rPr>
          </w:sdtEndPr>
          <w:sdtContent>
            <w:p w:rsidR="009A3101" w:rsidRPr="00672906" w:rsidRDefault="00672906" w:rsidP="00672906">
              <w:pPr>
                <w:spacing w:line="252" w:lineRule="auto"/>
                <w:ind w:firstLine="708"/>
                <w:jc w:val="center"/>
              </w:pPr>
              <w:r w:rsidRPr="00672906">
                <w:rPr>
                  <w:rFonts w:cs="Arial"/>
                  <w:b/>
                  <w:caps/>
                  <w:szCs w:val="28"/>
                </w:rPr>
                <w:t xml:space="preserve">Rámcová DOHODA na provádění Běžné a souvislé údržby pozemních komunikací </w:t>
              </w:r>
              <w:r w:rsidRPr="00672906">
                <w:rPr>
                  <w:rFonts w:cs="Arial"/>
                  <w:b/>
                  <w:caps/>
                  <w:sz w:val="22"/>
                  <w:szCs w:val="28"/>
                </w:rPr>
                <w:t>II</w:t>
              </w:r>
            </w:p>
            <w:bookmarkStart w:id="0" w:name="_GoBack" w:displacedByCustomXml="next"/>
            <w:bookmarkEnd w:id="0" w:displacedByCustomXml="next"/>
          </w:sdtContent>
        </w:sdt>
      </w:sdtContent>
    </w:sdt>
    <w:p w:rsidR="009A3101" w:rsidRPr="0088680B" w:rsidRDefault="009A3101" w:rsidP="009A3101">
      <w:pPr>
        <w:spacing w:after="0" w:line="252" w:lineRule="auto"/>
      </w:pPr>
    </w:p>
    <w:p w:rsidR="009A3101" w:rsidRPr="0088680B" w:rsidRDefault="009A3101" w:rsidP="009A3101">
      <w:pPr>
        <w:spacing w:after="0" w:line="252" w:lineRule="auto"/>
      </w:pPr>
    </w:p>
    <w:tbl>
      <w:tblPr>
        <w:tblStyle w:val="Mkatabulky"/>
        <w:tblW w:w="5000" w:type="pct"/>
        <w:tblLook w:val="04A0" w:firstRow="1" w:lastRow="0" w:firstColumn="1" w:lastColumn="0" w:noHBand="0" w:noVBand="1"/>
      </w:tblPr>
      <w:tblGrid>
        <w:gridCol w:w="2750"/>
        <w:gridCol w:w="6217"/>
        <w:gridCol w:w="321"/>
      </w:tblGrid>
      <w:tr w:rsidR="009A3101" w:rsidRPr="00525DE8" w:rsidTr="00E03863">
        <w:trPr>
          <w:gridAfter w:val="1"/>
          <w:wAfter w:w="173" w:type="pct"/>
        </w:trPr>
        <w:tc>
          <w:tcPr>
            <w:tcW w:w="4827" w:type="pct"/>
            <w:gridSpan w:val="2"/>
            <w:tcBorders>
              <w:top w:val="nil"/>
              <w:left w:val="nil"/>
              <w:right w:val="nil"/>
            </w:tcBorders>
          </w:tcPr>
          <w:p w:rsidR="009A3101" w:rsidRPr="0088680B" w:rsidRDefault="009A3101" w:rsidP="00E03863">
            <w:pPr>
              <w:spacing w:after="0" w:line="252" w:lineRule="auto"/>
              <w:rPr>
                <w:b/>
              </w:rPr>
            </w:pPr>
            <w:r w:rsidRPr="0088680B">
              <w:rPr>
                <w:b/>
              </w:rPr>
              <w:t>Prohlašující dodavatel:</w:t>
            </w:r>
          </w:p>
        </w:tc>
      </w:tr>
      <w:tr w:rsidR="009A3101" w:rsidRPr="00525DE8" w:rsidTr="00E03863">
        <w:trPr>
          <w:trHeight w:val="510"/>
        </w:trPr>
        <w:tc>
          <w:tcPr>
            <w:tcW w:w="1480" w:type="pct"/>
            <w:vAlign w:val="center"/>
          </w:tcPr>
          <w:p w:rsidR="009A3101" w:rsidRPr="0088680B" w:rsidRDefault="009A3101" w:rsidP="00E03863">
            <w:pPr>
              <w:spacing w:after="0" w:line="252" w:lineRule="auto"/>
            </w:pPr>
            <w:r>
              <w:t xml:space="preserve">Obchodní firma/ </w:t>
            </w:r>
            <w:r w:rsidRPr="0088680B">
              <w:t>Název dodavatele:</w:t>
            </w:r>
          </w:p>
        </w:tc>
        <w:tc>
          <w:tcPr>
            <w:tcW w:w="3520" w:type="pct"/>
            <w:gridSpan w:val="2"/>
            <w:vAlign w:val="center"/>
          </w:tcPr>
          <w:p w:rsidR="009A3101" w:rsidRPr="0088680B" w:rsidRDefault="009A3101" w:rsidP="00E03863">
            <w:pPr>
              <w:spacing w:after="0" w:line="252" w:lineRule="auto"/>
              <w:rPr>
                <w:b/>
              </w:rPr>
            </w:pPr>
            <w:r w:rsidRPr="0088680B">
              <w:rPr>
                <w:highlight w:val="yellow"/>
              </w:rPr>
              <w:t>[DOPLNÍ DODAVATEL]</w:t>
            </w:r>
          </w:p>
        </w:tc>
      </w:tr>
      <w:tr w:rsidR="009A3101" w:rsidRPr="00525DE8" w:rsidTr="00E03863">
        <w:trPr>
          <w:trHeight w:val="510"/>
        </w:trPr>
        <w:tc>
          <w:tcPr>
            <w:tcW w:w="1480" w:type="pct"/>
            <w:vAlign w:val="center"/>
          </w:tcPr>
          <w:p w:rsidR="009A3101" w:rsidRPr="0088680B" w:rsidRDefault="009A3101" w:rsidP="00E03863">
            <w:pPr>
              <w:spacing w:after="0" w:line="252" w:lineRule="auto"/>
            </w:pPr>
            <w:r w:rsidRPr="0088680B">
              <w:t>Sídlo:</w:t>
            </w:r>
          </w:p>
        </w:tc>
        <w:tc>
          <w:tcPr>
            <w:tcW w:w="3520" w:type="pct"/>
            <w:gridSpan w:val="2"/>
            <w:vAlign w:val="center"/>
          </w:tcPr>
          <w:p w:rsidR="009A3101" w:rsidRPr="0088680B" w:rsidRDefault="009A3101" w:rsidP="00E03863">
            <w:pPr>
              <w:spacing w:after="0" w:line="252" w:lineRule="auto"/>
            </w:pPr>
            <w:r w:rsidRPr="0088680B">
              <w:rPr>
                <w:highlight w:val="yellow"/>
              </w:rPr>
              <w:t>[DOPLNÍ DODAVATEL]</w:t>
            </w:r>
          </w:p>
        </w:tc>
      </w:tr>
      <w:tr w:rsidR="009A3101" w:rsidRPr="00525DE8" w:rsidTr="00E03863">
        <w:trPr>
          <w:trHeight w:val="510"/>
        </w:trPr>
        <w:tc>
          <w:tcPr>
            <w:tcW w:w="1480" w:type="pct"/>
            <w:vAlign w:val="center"/>
          </w:tcPr>
          <w:p w:rsidR="009A3101" w:rsidRPr="0088680B" w:rsidRDefault="009A3101" w:rsidP="00E03863">
            <w:pPr>
              <w:spacing w:after="0" w:line="252" w:lineRule="auto"/>
            </w:pPr>
            <w:r w:rsidRPr="0088680B">
              <w:t>IČO:</w:t>
            </w:r>
          </w:p>
        </w:tc>
        <w:tc>
          <w:tcPr>
            <w:tcW w:w="3520" w:type="pct"/>
            <w:gridSpan w:val="2"/>
            <w:vAlign w:val="center"/>
          </w:tcPr>
          <w:p w:rsidR="009A3101" w:rsidRPr="0088680B" w:rsidRDefault="009A3101" w:rsidP="00E03863">
            <w:pPr>
              <w:spacing w:after="0" w:line="252" w:lineRule="auto"/>
            </w:pPr>
            <w:r w:rsidRPr="0088680B">
              <w:rPr>
                <w:highlight w:val="yellow"/>
              </w:rPr>
              <w:t>[DOPLNÍ DODAVATEL]</w:t>
            </w:r>
          </w:p>
        </w:tc>
      </w:tr>
    </w:tbl>
    <w:p w:rsidR="009A3101" w:rsidRPr="0088680B" w:rsidRDefault="009A3101" w:rsidP="009A3101">
      <w:pPr>
        <w:spacing w:after="0" w:line="252" w:lineRule="auto"/>
      </w:pPr>
    </w:p>
    <w:p w:rsidR="009A3101" w:rsidRPr="0088680B" w:rsidRDefault="009A3101" w:rsidP="009A3101">
      <w:pPr>
        <w:spacing w:after="0" w:line="252" w:lineRule="auto"/>
      </w:pPr>
      <w:r w:rsidRPr="0088680B">
        <w:t>(„</w:t>
      </w:r>
      <w:r w:rsidRPr="00782CA1">
        <w:rPr>
          <w:b/>
        </w:rPr>
        <w:t>Dodavatel</w:t>
      </w:r>
      <w:r w:rsidRPr="0088680B">
        <w:t>“)</w:t>
      </w:r>
    </w:p>
    <w:p w:rsidR="009A3101" w:rsidRPr="0088680B" w:rsidRDefault="009A3101" w:rsidP="009A3101">
      <w:pPr>
        <w:spacing w:after="0" w:line="252" w:lineRule="auto"/>
        <w:jc w:val="center"/>
        <w:rPr>
          <w:b/>
        </w:rPr>
      </w:pPr>
    </w:p>
    <w:p w:rsidR="009A3101" w:rsidRPr="0088680B" w:rsidRDefault="009A3101" w:rsidP="009A3101">
      <w:pPr>
        <w:spacing w:before="120" w:line="252" w:lineRule="auto"/>
      </w:pPr>
      <w:r w:rsidRPr="0088680B">
        <w:t>Dodavatel tímto pro účely výše uvedené veřejné zakázky čestně prohlašuje, že splňuje základní způsobilost v rozsahu dle § 74 ZZVZ:</w:t>
      </w:r>
    </w:p>
    <w:p w:rsidR="009A3101" w:rsidRPr="0088680B" w:rsidRDefault="009A3101" w:rsidP="009A3101">
      <w:pPr>
        <w:numPr>
          <w:ilvl w:val="0"/>
          <w:numId w:val="1"/>
        </w:numPr>
        <w:spacing w:line="252" w:lineRule="auto"/>
        <w:ind w:left="426" w:hanging="426"/>
      </w:pPr>
      <w:r w:rsidRPr="0088680B">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88680B">
        <w:rPr>
          <w:vertAlign w:val="superscript"/>
        </w:rPr>
        <w:footnoteReference w:id="1"/>
      </w:r>
      <w:r w:rsidRPr="0088680B">
        <w:t xml:space="preserve">; </w:t>
      </w:r>
    </w:p>
    <w:p w:rsidR="009A3101" w:rsidRPr="0088680B" w:rsidRDefault="009A3101" w:rsidP="009A3101">
      <w:pPr>
        <w:numPr>
          <w:ilvl w:val="0"/>
          <w:numId w:val="1"/>
        </w:numPr>
        <w:spacing w:line="252" w:lineRule="auto"/>
        <w:ind w:left="426" w:hanging="426"/>
      </w:pPr>
      <w:r w:rsidRPr="0088680B">
        <w:t>nemá v České republice nebo v zemi svého sídla v evidenci daní zachycen splatný daňový nedoplatek;</w:t>
      </w:r>
    </w:p>
    <w:p w:rsidR="009A3101" w:rsidRPr="0088680B" w:rsidRDefault="009A3101" w:rsidP="009A3101">
      <w:pPr>
        <w:numPr>
          <w:ilvl w:val="0"/>
          <w:numId w:val="1"/>
        </w:numPr>
        <w:spacing w:line="252" w:lineRule="auto"/>
        <w:ind w:left="426" w:hanging="426"/>
      </w:pPr>
      <w:r w:rsidRPr="0088680B">
        <w:t>nemá v České republice nebo v zemi svého sídla splatný nedoplatek na pojistném nebo na penále na veřejné zdravotní pojištění;</w:t>
      </w:r>
    </w:p>
    <w:p w:rsidR="009A3101" w:rsidRPr="0088680B" w:rsidRDefault="009A3101" w:rsidP="009A3101">
      <w:pPr>
        <w:numPr>
          <w:ilvl w:val="0"/>
          <w:numId w:val="1"/>
        </w:numPr>
        <w:spacing w:line="252" w:lineRule="auto"/>
        <w:ind w:left="426" w:hanging="426"/>
      </w:pPr>
      <w:r w:rsidRPr="0088680B">
        <w:t>nemá v České republice nebo v zemi svého sídla splatný nedoplatek na pojistném nebo na penále na sociální zabezpečení a příspěvku na státní politiku zaměstnanosti;</w:t>
      </w:r>
    </w:p>
    <w:p w:rsidR="009A3101" w:rsidRPr="0088680B" w:rsidRDefault="009A3101" w:rsidP="009A3101">
      <w:pPr>
        <w:numPr>
          <w:ilvl w:val="0"/>
          <w:numId w:val="1"/>
        </w:numPr>
        <w:spacing w:line="252" w:lineRule="auto"/>
        <w:ind w:left="426" w:hanging="426"/>
      </w:pPr>
      <w:r w:rsidRPr="0088680B">
        <w:t>není v likvidaci, nebylo proti němu vydáno rozhodnutí o úpadku, nebyla vůči němu nařízena nucená správa podle jiného právního předpisu nebo není v obdobné situaci podle právního řádu země sídla dodavatele.</w:t>
      </w:r>
    </w:p>
    <w:p w:rsidR="009A3101" w:rsidRPr="0088680B" w:rsidRDefault="009A3101" w:rsidP="009A3101">
      <w:pPr>
        <w:spacing w:before="120" w:line="252" w:lineRule="auto"/>
      </w:pPr>
    </w:p>
    <w:p w:rsidR="009A3101" w:rsidRPr="0088680B" w:rsidRDefault="009A3101" w:rsidP="009A3101">
      <w:pPr>
        <w:keepNext/>
        <w:spacing w:before="120" w:line="252" w:lineRule="auto"/>
      </w:pPr>
      <w:r w:rsidRPr="0088680B">
        <w:t>Dodavatel dále čestně prohlašuje, že splňuje profesní způsobilosti v rozsahu dle § 77 odst. 1</w:t>
      </w:r>
      <w:r w:rsidRPr="00525DE8">
        <w:rPr>
          <w:rFonts w:cs="Arial"/>
          <w:szCs w:val="20"/>
        </w:rPr>
        <w:t xml:space="preserve"> </w:t>
      </w:r>
      <w:r>
        <w:rPr>
          <w:rFonts w:cs="Arial"/>
          <w:szCs w:val="20"/>
        </w:rPr>
        <w:t>a 2</w:t>
      </w:r>
      <w:r w:rsidRPr="0088680B">
        <w:t xml:space="preserve"> ZZVZ, tj.:</w:t>
      </w:r>
    </w:p>
    <w:p w:rsidR="009A3101" w:rsidRPr="00522440" w:rsidRDefault="009A3101" w:rsidP="009A3101">
      <w:pPr>
        <w:numPr>
          <w:ilvl w:val="0"/>
          <w:numId w:val="2"/>
        </w:numPr>
        <w:spacing w:after="240" w:line="252" w:lineRule="auto"/>
        <w:ind w:left="426" w:hanging="426"/>
      </w:pPr>
      <w:r w:rsidRPr="0088680B">
        <w:t>je zapsán v obchodním rejstříku nebo jiné obdobné evidenci, pokud jiný právní předpis zápis do</w:t>
      </w:r>
      <w:r>
        <w:rPr>
          <w:rFonts w:cs="Arial"/>
          <w:szCs w:val="20"/>
        </w:rPr>
        <w:t> </w:t>
      </w:r>
      <w:r w:rsidRPr="0088680B">
        <w:t>takové evidence vyžaduje</w:t>
      </w:r>
      <w:r>
        <w:rPr>
          <w:rFonts w:cs="Arial"/>
          <w:szCs w:val="20"/>
        </w:rPr>
        <w:t>; a</w:t>
      </w:r>
    </w:p>
    <w:p w:rsidR="00522440" w:rsidRDefault="00522440" w:rsidP="00522440">
      <w:pPr>
        <w:numPr>
          <w:ilvl w:val="0"/>
          <w:numId w:val="2"/>
        </w:numPr>
        <w:spacing w:after="240" w:line="252" w:lineRule="auto"/>
        <w:ind w:left="426" w:hanging="426"/>
        <w:rPr>
          <w:rFonts w:cs="Arial"/>
          <w:szCs w:val="20"/>
        </w:rPr>
      </w:pPr>
      <w:r w:rsidRPr="00CA5EF6">
        <w:rPr>
          <w:rFonts w:cs="Arial"/>
          <w:szCs w:val="20"/>
        </w:rPr>
        <w:t>je oprávněn podnikat v</w:t>
      </w:r>
      <w:r>
        <w:rPr>
          <w:rFonts w:cs="Arial"/>
          <w:szCs w:val="20"/>
        </w:rPr>
        <w:t> </w:t>
      </w:r>
      <w:r w:rsidRPr="00CA5EF6">
        <w:rPr>
          <w:rFonts w:cs="Arial"/>
          <w:szCs w:val="20"/>
        </w:rPr>
        <w:t>rozsahu</w:t>
      </w:r>
      <w:r>
        <w:rPr>
          <w:rFonts w:cs="Arial"/>
          <w:szCs w:val="20"/>
        </w:rPr>
        <w:t>:</w:t>
      </w:r>
      <w:r w:rsidRPr="00CA5EF6">
        <w:rPr>
          <w:rFonts w:cs="Arial"/>
          <w:szCs w:val="20"/>
        </w:rPr>
        <w:t xml:space="preserve"> </w:t>
      </w:r>
    </w:p>
    <w:p w:rsidR="00522440" w:rsidRPr="00672906" w:rsidRDefault="00522440" w:rsidP="00522440">
      <w:pPr>
        <w:numPr>
          <w:ilvl w:val="1"/>
          <w:numId w:val="2"/>
        </w:numPr>
        <w:spacing w:after="240" w:line="252" w:lineRule="auto"/>
        <w:ind w:left="851" w:hanging="425"/>
        <w:rPr>
          <w:rFonts w:cs="Arial"/>
          <w:b/>
          <w:szCs w:val="20"/>
        </w:rPr>
      </w:pPr>
      <w:r w:rsidRPr="00672906">
        <w:rPr>
          <w:rFonts w:cs="Arial"/>
          <w:b/>
          <w:szCs w:val="20"/>
        </w:rPr>
        <w:t>p</w:t>
      </w:r>
      <w:r w:rsidRPr="00672906">
        <w:rPr>
          <w:rFonts w:cs="Arial"/>
          <w:b/>
          <w:szCs w:val="20"/>
        </w:rPr>
        <w:t>rovádění sta</w:t>
      </w:r>
      <w:r w:rsidRPr="00672906">
        <w:rPr>
          <w:rFonts w:cs="Arial"/>
          <w:b/>
          <w:szCs w:val="20"/>
        </w:rPr>
        <w:t>veb, jejich změn a odstraňování;</w:t>
      </w:r>
    </w:p>
    <w:p w:rsidR="00522440" w:rsidRPr="00CA5EF6" w:rsidRDefault="00522440" w:rsidP="00522440">
      <w:pPr>
        <w:numPr>
          <w:ilvl w:val="1"/>
          <w:numId w:val="2"/>
        </w:numPr>
        <w:spacing w:after="240" w:line="252" w:lineRule="auto"/>
        <w:ind w:left="851" w:hanging="425"/>
        <w:rPr>
          <w:rFonts w:cs="Arial"/>
          <w:szCs w:val="20"/>
        </w:rPr>
      </w:pPr>
      <w:r w:rsidRPr="00672906">
        <w:rPr>
          <w:rFonts w:cs="Arial"/>
          <w:b/>
          <w:szCs w:val="20"/>
        </w:rPr>
        <w:t xml:space="preserve">nakládání </w:t>
      </w:r>
      <w:r w:rsidRPr="00672906">
        <w:rPr>
          <w:rFonts w:cs="Arial"/>
          <w:b/>
        </w:rPr>
        <w:t>s odpady vyjma nebezpečných</w:t>
      </w:r>
      <w:r>
        <w:rPr>
          <w:rFonts w:cs="Arial"/>
        </w:rPr>
        <w:t>.</w:t>
      </w:r>
    </w:p>
    <w:p w:rsidR="009A3101" w:rsidRDefault="009A3101" w:rsidP="009A3101">
      <w:pPr>
        <w:spacing w:before="120" w:line="252" w:lineRule="auto"/>
      </w:pPr>
    </w:p>
    <w:p w:rsidR="009A3101" w:rsidRPr="00BC137E" w:rsidRDefault="009A3101" w:rsidP="009A3101">
      <w:pPr>
        <w:keepNext/>
        <w:spacing w:before="120" w:line="252" w:lineRule="auto"/>
      </w:pPr>
      <w:r w:rsidRPr="00BC137E">
        <w:lastRenderedPageBreak/>
        <w:t>Dodavatel též čestně prohlašuje, že splňuje</w:t>
      </w:r>
      <w:r>
        <w:t xml:space="preserve"> stanovenou</w:t>
      </w:r>
      <w:r w:rsidRPr="00BC137E">
        <w:t xml:space="preserve"> ekonomickou kvalifikaci v souladu s § 78</w:t>
      </w:r>
      <w:r>
        <w:t xml:space="preserve"> ZZVZ</w:t>
      </w:r>
      <w:r w:rsidRPr="00BC137E">
        <w:t>, tj.:</w:t>
      </w:r>
    </w:p>
    <w:p w:rsidR="009A3101" w:rsidRDefault="009A3101" w:rsidP="009A3101">
      <w:pPr>
        <w:pStyle w:val="Odstavecseseznamem"/>
        <w:keepNext/>
        <w:numPr>
          <w:ilvl w:val="0"/>
          <w:numId w:val="3"/>
        </w:numPr>
        <w:spacing w:before="120" w:line="252" w:lineRule="auto"/>
        <w:ind w:left="426" w:hanging="426"/>
      </w:pPr>
      <w:r w:rsidRPr="00BC137E">
        <w:t xml:space="preserve">minimální obrat dosažený </w:t>
      </w:r>
      <w:r w:rsidR="00522440">
        <w:t>při provádění stavebních pra</w:t>
      </w:r>
      <w:r w:rsidR="00522440">
        <w:t xml:space="preserve">cí na pozemních komunikacích </w:t>
      </w:r>
      <w:r w:rsidR="00522440">
        <w:t xml:space="preserve">v každém ze tří bezprostředně předcházejících účetních období činil </w:t>
      </w:r>
      <w:r w:rsidR="00522440" w:rsidRPr="00522440">
        <w:rPr>
          <w:b/>
          <w:bCs/>
        </w:rPr>
        <w:t>minimálně 12</w:t>
      </w:r>
      <w:r w:rsidR="00522440">
        <w:rPr>
          <w:b/>
          <w:bCs/>
        </w:rPr>
        <w:t>0 mil. Kč</w:t>
      </w:r>
      <w:r w:rsidRPr="00BC137E">
        <w:t>.</w:t>
      </w:r>
    </w:p>
    <w:p w:rsidR="009A3101" w:rsidRDefault="009A3101" w:rsidP="009A3101">
      <w:pPr>
        <w:spacing w:before="120" w:line="252" w:lineRule="auto"/>
      </w:pPr>
    </w:p>
    <w:p w:rsidR="009A3101" w:rsidRPr="0088680B" w:rsidRDefault="009A3101" w:rsidP="009A3101">
      <w:pPr>
        <w:spacing w:before="120" w:line="252" w:lineRule="auto"/>
      </w:pPr>
      <w:r w:rsidRPr="0088680B">
        <w:t>Dodavatel rovněž čestně prohlašuje, že</w:t>
      </w:r>
      <w:r>
        <w:t xml:space="preserve"> splňuje technickou kvalifikaci dle § 79 odst. 2 písm. a) ZZVZ, tj. </w:t>
      </w:r>
      <w:r w:rsidRPr="0088680B">
        <w:t xml:space="preserve">v posledních pěti (5) letech realizoval významné referenční zakázky v rozsahu: </w:t>
      </w:r>
    </w:p>
    <w:p w:rsidR="009A3101" w:rsidRPr="0088680B" w:rsidRDefault="009A3101" w:rsidP="009A3101">
      <w:pPr>
        <w:spacing w:before="120" w:line="252" w:lineRule="auto"/>
        <w:ind w:left="720"/>
        <w:contextualSpacing/>
      </w:pPr>
    </w:p>
    <w:tbl>
      <w:tblPr>
        <w:tblW w:w="907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127"/>
        <w:gridCol w:w="1842"/>
        <w:gridCol w:w="1701"/>
        <w:gridCol w:w="1560"/>
        <w:gridCol w:w="1842"/>
      </w:tblGrid>
      <w:tr w:rsidR="0035387C" w:rsidRPr="00525DE8" w:rsidTr="0035387C">
        <w:trPr>
          <w:trHeight w:val="938"/>
        </w:trPr>
        <w:tc>
          <w:tcPr>
            <w:tcW w:w="2127" w:type="dxa"/>
            <w:tcBorders>
              <w:bottom w:val="single" w:sz="12" w:space="0" w:color="666666"/>
            </w:tcBorders>
            <w:shd w:val="clear" w:color="auto" w:fill="auto"/>
            <w:vAlign w:val="center"/>
            <w:hideMark/>
          </w:tcPr>
          <w:p w:rsidR="0035387C" w:rsidRDefault="0035387C" w:rsidP="00E03863">
            <w:pPr>
              <w:spacing w:line="252" w:lineRule="auto"/>
              <w:jc w:val="center"/>
              <w:rPr>
                <w:b/>
              </w:rPr>
            </w:pPr>
            <w:r w:rsidRPr="0088680B">
              <w:rPr>
                <w:b/>
              </w:rPr>
              <w:t xml:space="preserve">Identifikační </w:t>
            </w:r>
            <w:r>
              <w:rPr>
                <w:b/>
              </w:rPr>
              <w:t xml:space="preserve">a kontaktní </w:t>
            </w:r>
            <w:r w:rsidRPr="0088680B">
              <w:rPr>
                <w:b/>
              </w:rPr>
              <w:t>údaje objednatele</w:t>
            </w:r>
          </w:p>
          <w:p w:rsidR="0035387C" w:rsidRPr="0088680B" w:rsidRDefault="0035387C" w:rsidP="0035387C">
            <w:pPr>
              <w:spacing w:line="252" w:lineRule="auto"/>
              <w:jc w:val="center"/>
              <w:rPr>
                <w:b/>
              </w:rPr>
            </w:pPr>
          </w:p>
        </w:tc>
        <w:tc>
          <w:tcPr>
            <w:tcW w:w="1842" w:type="dxa"/>
            <w:tcBorders>
              <w:bottom w:val="single" w:sz="12" w:space="0" w:color="666666"/>
            </w:tcBorders>
            <w:shd w:val="clear" w:color="auto" w:fill="auto"/>
            <w:vAlign w:val="center"/>
          </w:tcPr>
          <w:p w:rsidR="0035387C" w:rsidRPr="0088680B" w:rsidRDefault="0035387C" w:rsidP="0035387C">
            <w:pPr>
              <w:spacing w:line="252" w:lineRule="auto"/>
              <w:jc w:val="center"/>
              <w:rPr>
                <w:b/>
              </w:rPr>
            </w:pPr>
            <w:r w:rsidRPr="0088680B">
              <w:rPr>
                <w:b/>
              </w:rPr>
              <w:t xml:space="preserve">Název významné </w:t>
            </w:r>
            <w:r>
              <w:rPr>
                <w:rFonts w:cs="Arial"/>
                <w:b/>
                <w:szCs w:val="20"/>
              </w:rPr>
              <w:t>zakázky</w:t>
            </w:r>
          </w:p>
        </w:tc>
        <w:tc>
          <w:tcPr>
            <w:tcW w:w="1701" w:type="dxa"/>
            <w:tcBorders>
              <w:bottom w:val="single" w:sz="12" w:space="0" w:color="666666"/>
            </w:tcBorders>
            <w:shd w:val="clear" w:color="auto" w:fill="auto"/>
            <w:vAlign w:val="center"/>
            <w:hideMark/>
          </w:tcPr>
          <w:p w:rsidR="0035387C" w:rsidRPr="0088680B" w:rsidRDefault="0035387C" w:rsidP="0035387C">
            <w:pPr>
              <w:spacing w:line="252" w:lineRule="auto"/>
              <w:jc w:val="center"/>
              <w:rPr>
                <w:b/>
              </w:rPr>
            </w:pPr>
            <w:r>
              <w:rPr>
                <w:b/>
              </w:rPr>
              <w:t xml:space="preserve">Popis obsahu </w:t>
            </w:r>
            <w:r w:rsidRPr="0088680B">
              <w:rPr>
                <w:b/>
              </w:rPr>
              <w:t xml:space="preserve">významné </w:t>
            </w:r>
            <w:r>
              <w:rPr>
                <w:rFonts w:cs="Arial"/>
                <w:b/>
                <w:szCs w:val="20"/>
              </w:rPr>
              <w:t>zakázky</w:t>
            </w:r>
          </w:p>
        </w:tc>
        <w:tc>
          <w:tcPr>
            <w:tcW w:w="1560" w:type="dxa"/>
            <w:tcBorders>
              <w:bottom w:val="single" w:sz="12" w:space="0" w:color="666666"/>
            </w:tcBorders>
            <w:vAlign w:val="center"/>
          </w:tcPr>
          <w:p w:rsidR="0035387C" w:rsidRDefault="0035387C" w:rsidP="0035387C">
            <w:pPr>
              <w:spacing w:line="252" w:lineRule="auto"/>
              <w:jc w:val="center"/>
              <w:rPr>
                <w:rFonts w:cs="Arial"/>
                <w:b/>
                <w:szCs w:val="20"/>
              </w:rPr>
            </w:pPr>
            <w:r w:rsidRPr="0088680B">
              <w:rPr>
                <w:b/>
              </w:rPr>
              <w:t>Doba p</w:t>
            </w:r>
            <w:r>
              <w:rPr>
                <w:b/>
              </w:rPr>
              <w:t>lněn</w:t>
            </w:r>
            <w:r w:rsidRPr="0088680B">
              <w:rPr>
                <w:b/>
              </w:rPr>
              <w:t xml:space="preserve">í významné </w:t>
            </w:r>
            <w:r>
              <w:rPr>
                <w:rFonts w:cs="Arial"/>
                <w:b/>
                <w:szCs w:val="20"/>
              </w:rPr>
              <w:t xml:space="preserve">zakázky </w:t>
            </w:r>
          </w:p>
          <w:p w:rsidR="0035387C" w:rsidRPr="0088680B" w:rsidRDefault="0035387C" w:rsidP="0035387C">
            <w:pPr>
              <w:spacing w:line="252" w:lineRule="auto"/>
              <w:jc w:val="center"/>
              <w:rPr>
                <w:b/>
              </w:rPr>
            </w:pPr>
            <w:r w:rsidRPr="0088680B">
              <w:rPr>
                <w:b/>
              </w:rPr>
              <w:t>(MM/RR-MM/RR)</w:t>
            </w:r>
          </w:p>
        </w:tc>
        <w:tc>
          <w:tcPr>
            <w:tcW w:w="1842" w:type="dxa"/>
            <w:tcBorders>
              <w:bottom w:val="single" w:sz="12" w:space="0" w:color="666666"/>
            </w:tcBorders>
            <w:shd w:val="clear" w:color="auto" w:fill="auto"/>
            <w:vAlign w:val="center"/>
            <w:hideMark/>
          </w:tcPr>
          <w:p w:rsidR="0035387C" w:rsidRDefault="0035387C" w:rsidP="0035387C">
            <w:pPr>
              <w:spacing w:line="252" w:lineRule="auto"/>
              <w:jc w:val="center"/>
              <w:rPr>
                <w:b/>
              </w:rPr>
            </w:pPr>
            <w:r w:rsidRPr="0088680B">
              <w:rPr>
                <w:b/>
              </w:rPr>
              <w:t xml:space="preserve">Cena významné </w:t>
            </w:r>
            <w:r>
              <w:rPr>
                <w:rFonts w:cs="Arial"/>
                <w:b/>
                <w:szCs w:val="20"/>
              </w:rPr>
              <w:t>zakázky</w:t>
            </w:r>
            <w:r w:rsidRPr="0088680B">
              <w:rPr>
                <w:b/>
              </w:rPr>
              <w:t xml:space="preserve"> </w:t>
            </w:r>
          </w:p>
          <w:p w:rsidR="0035387C" w:rsidRPr="0088680B" w:rsidRDefault="0035387C" w:rsidP="0035387C">
            <w:pPr>
              <w:spacing w:line="252" w:lineRule="auto"/>
              <w:jc w:val="center"/>
              <w:rPr>
                <w:b/>
              </w:rPr>
            </w:pPr>
            <w:r>
              <w:rPr>
                <w:b/>
              </w:rPr>
              <w:t>(</w:t>
            </w:r>
            <w:r w:rsidRPr="0088680B">
              <w:rPr>
                <w:b/>
              </w:rPr>
              <w:t>Kč bez DPH</w:t>
            </w:r>
            <w:r>
              <w:rPr>
                <w:b/>
              </w:rPr>
              <w:t>)</w:t>
            </w:r>
          </w:p>
        </w:tc>
      </w:tr>
      <w:tr w:rsidR="0035387C" w:rsidRPr="00525DE8" w:rsidTr="0035387C">
        <w:trPr>
          <w:trHeight w:val="597"/>
        </w:trPr>
        <w:tc>
          <w:tcPr>
            <w:tcW w:w="2127" w:type="dxa"/>
            <w:shd w:val="clear" w:color="auto" w:fill="auto"/>
          </w:tcPr>
          <w:p w:rsidR="0035387C" w:rsidRPr="0088680B" w:rsidRDefault="0035387C" w:rsidP="00E03863">
            <w:pPr>
              <w:spacing w:line="252" w:lineRule="auto"/>
            </w:pPr>
            <w:r w:rsidRPr="0088680B">
              <w:rPr>
                <w:highlight w:val="yellow"/>
              </w:rPr>
              <w:t>[DOPLNÍ DODAVATEL]</w:t>
            </w:r>
          </w:p>
        </w:tc>
        <w:tc>
          <w:tcPr>
            <w:tcW w:w="1842" w:type="dxa"/>
            <w:shd w:val="clear" w:color="auto" w:fill="auto"/>
          </w:tcPr>
          <w:p w:rsidR="0035387C" w:rsidRPr="0088680B" w:rsidRDefault="0035387C" w:rsidP="00E03863">
            <w:pPr>
              <w:spacing w:line="252" w:lineRule="auto"/>
            </w:pPr>
            <w:r w:rsidRPr="0088680B">
              <w:rPr>
                <w:highlight w:val="yellow"/>
              </w:rPr>
              <w:t>[DOPLNÍ DODAVATEL]</w:t>
            </w:r>
          </w:p>
        </w:tc>
        <w:tc>
          <w:tcPr>
            <w:tcW w:w="1701" w:type="dxa"/>
            <w:shd w:val="clear" w:color="auto" w:fill="auto"/>
          </w:tcPr>
          <w:p w:rsidR="0035387C" w:rsidRPr="0088680B" w:rsidRDefault="0035387C" w:rsidP="00E03863">
            <w:pPr>
              <w:spacing w:line="252" w:lineRule="auto"/>
            </w:pPr>
            <w:r w:rsidRPr="0088680B">
              <w:rPr>
                <w:highlight w:val="yellow"/>
              </w:rPr>
              <w:t>[DOPLNÍ DODAVATEL]</w:t>
            </w:r>
          </w:p>
        </w:tc>
        <w:tc>
          <w:tcPr>
            <w:tcW w:w="1560" w:type="dxa"/>
          </w:tcPr>
          <w:p w:rsidR="0035387C" w:rsidRPr="0088680B" w:rsidRDefault="0035387C" w:rsidP="00E03863">
            <w:pPr>
              <w:spacing w:line="252" w:lineRule="auto"/>
            </w:pPr>
            <w:r w:rsidRPr="0088680B">
              <w:rPr>
                <w:highlight w:val="yellow"/>
              </w:rPr>
              <w:t>[DOPLNÍ DODAVATEL]</w:t>
            </w:r>
          </w:p>
        </w:tc>
        <w:tc>
          <w:tcPr>
            <w:tcW w:w="1842" w:type="dxa"/>
            <w:shd w:val="clear" w:color="auto" w:fill="auto"/>
          </w:tcPr>
          <w:p w:rsidR="0035387C" w:rsidRPr="0088680B" w:rsidRDefault="0035387C" w:rsidP="00E03863">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c>
          <w:tcPr>
            <w:tcW w:w="1701" w:type="dxa"/>
            <w:shd w:val="clear" w:color="auto" w:fill="auto"/>
          </w:tcPr>
          <w:p w:rsidR="0035387C" w:rsidRPr="0088680B" w:rsidRDefault="0035387C" w:rsidP="00BB3BAD">
            <w:pPr>
              <w:spacing w:line="252" w:lineRule="auto"/>
            </w:pPr>
            <w:r w:rsidRPr="0088680B">
              <w:rPr>
                <w:highlight w:val="yellow"/>
              </w:rPr>
              <w:t>[DOPLNÍ DODAVATEL]</w:t>
            </w:r>
          </w:p>
        </w:tc>
        <w:tc>
          <w:tcPr>
            <w:tcW w:w="1560" w:type="dxa"/>
          </w:tcPr>
          <w:p w:rsidR="0035387C" w:rsidRPr="0088680B" w:rsidRDefault="0035387C" w:rsidP="00BB3BAD">
            <w:pPr>
              <w:spacing w:line="252" w:lineRule="auto"/>
            </w:pPr>
            <w:r w:rsidRPr="0088680B">
              <w:rPr>
                <w:highlight w:val="yellow"/>
              </w:rPr>
              <w:t>[DOPLNÍ DODAVATEL]</w:t>
            </w:r>
          </w:p>
        </w:tc>
        <w:tc>
          <w:tcPr>
            <w:tcW w:w="1842" w:type="dxa"/>
            <w:shd w:val="clear" w:color="auto" w:fill="auto"/>
          </w:tcPr>
          <w:p w:rsidR="0035387C" w:rsidRPr="0088680B" w:rsidRDefault="0035387C" w:rsidP="00BB3BAD">
            <w:pPr>
              <w:spacing w:line="252" w:lineRule="auto"/>
            </w:pPr>
            <w:r w:rsidRPr="0088680B">
              <w:rPr>
                <w:highlight w:val="yellow"/>
              </w:rPr>
              <w:t>[DOPLNÍ DODAVATEL]</w:t>
            </w:r>
          </w:p>
        </w:tc>
      </w:tr>
      <w:tr w:rsidR="0035387C" w:rsidRPr="00525DE8" w:rsidTr="0035387C">
        <w:trPr>
          <w:trHeight w:val="597"/>
        </w:trPr>
        <w:tc>
          <w:tcPr>
            <w:tcW w:w="2127" w:type="dxa"/>
            <w:shd w:val="clear" w:color="auto" w:fill="auto"/>
          </w:tcPr>
          <w:p w:rsidR="0035387C" w:rsidRPr="0088680B" w:rsidRDefault="0035387C" w:rsidP="00E03863">
            <w:pPr>
              <w:spacing w:line="252" w:lineRule="auto"/>
            </w:pPr>
            <w:r w:rsidRPr="0088680B">
              <w:rPr>
                <w:highlight w:val="yellow"/>
              </w:rPr>
              <w:t>[DOPLNÍ DODAVATEL]</w:t>
            </w:r>
          </w:p>
        </w:tc>
        <w:tc>
          <w:tcPr>
            <w:tcW w:w="1842" w:type="dxa"/>
            <w:shd w:val="clear" w:color="auto" w:fill="auto"/>
          </w:tcPr>
          <w:p w:rsidR="0035387C" w:rsidRPr="0088680B" w:rsidRDefault="0035387C" w:rsidP="00E03863">
            <w:pPr>
              <w:spacing w:line="252" w:lineRule="auto"/>
            </w:pPr>
            <w:r w:rsidRPr="0088680B">
              <w:rPr>
                <w:highlight w:val="yellow"/>
              </w:rPr>
              <w:t>[DOPLNÍ DODAVATEL]</w:t>
            </w:r>
          </w:p>
        </w:tc>
        <w:tc>
          <w:tcPr>
            <w:tcW w:w="1701" w:type="dxa"/>
            <w:shd w:val="clear" w:color="auto" w:fill="auto"/>
          </w:tcPr>
          <w:p w:rsidR="0035387C" w:rsidRPr="0088680B" w:rsidRDefault="0035387C" w:rsidP="00E03863">
            <w:pPr>
              <w:spacing w:line="252" w:lineRule="auto"/>
            </w:pPr>
            <w:r w:rsidRPr="0088680B">
              <w:rPr>
                <w:highlight w:val="yellow"/>
              </w:rPr>
              <w:t>[DOPLNÍ DODAVATEL]</w:t>
            </w:r>
          </w:p>
        </w:tc>
        <w:tc>
          <w:tcPr>
            <w:tcW w:w="1560" w:type="dxa"/>
          </w:tcPr>
          <w:p w:rsidR="0035387C" w:rsidRPr="0088680B" w:rsidRDefault="0035387C" w:rsidP="00E03863">
            <w:pPr>
              <w:spacing w:line="252" w:lineRule="auto"/>
            </w:pPr>
            <w:r w:rsidRPr="0088680B">
              <w:rPr>
                <w:highlight w:val="yellow"/>
              </w:rPr>
              <w:t>[DOPLNÍ DODAVATEL]</w:t>
            </w:r>
          </w:p>
        </w:tc>
        <w:tc>
          <w:tcPr>
            <w:tcW w:w="1842" w:type="dxa"/>
            <w:shd w:val="clear" w:color="auto" w:fill="auto"/>
          </w:tcPr>
          <w:p w:rsidR="0035387C" w:rsidRPr="0088680B" w:rsidRDefault="0035387C" w:rsidP="00E03863">
            <w:pPr>
              <w:spacing w:line="252" w:lineRule="auto"/>
            </w:pPr>
            <w:r w:rsidRPr="0088680B">
              <w:rPr>
                <w:highlight w:val="yellow"/>
              </w:rPr>
              <w:t>[DOPLNÍ DODAVATEL]</w:t>
            </w:r>
          </w:p>
        </w:tc>
      </w:tr>
    </w:tbl>
    <w:p w:rsidR="009A3101" w:rsidRDefault="009A3101" w:rsidP="009A3101">
      <w:pPr>
        <w:spacing w:after="0" w:line="252" w:lineRule="auto"/>
        <w:rPr>
          <w:i/>
        </w:rPr>
      </w:pPr>
    </w:p>
    <w:p w:rsidR="00522440" w:rsidRPr="00522440" w:rsidRDefault="00522440" w:rsidP="00522440">
      <w:pPr>
        <w:spacing w:before="120" w:line="252" w:lineRule="auto"/>
      </w:pPr>
      <w:r w:rsidRPr="0088680B">
        <w:t>Dodavatel rovněž čestně prohlašuje, že</w:t>
      </w:r>
      <w:r>
        <w:t xml:space="preserve"> splňuje technickou kvalifikaci dle § 79 odst. 2 písm. </w:t>
      </w:r>
      <w:r>
        <w:t>c</w:t>
      </w:r>
      <w:r>
        <w:t xml:space="preserve">) ZZVZ, tj. </w:t>
      </w:r>
      <w:r>
        <w:t xml:space="preserve">pro realizaci Veřejné zakázky má k dispozici realizační tým </w:t>
      </w:r>
      <w:r w:rsidRPr="0088680B">
        <w:t xml:space="preserve">v rozsahu: </w:t>
      </w:r>
    </w:p>
    <w:p w:rsidR="00522440" w:rsidRDefault="00522440" w:rsidP="009A3101">
      <w:pPr>
        <w:spacing w:after="0" w:line="252" w:lineRule="auto"/>
        <w:rPr>
          <w:i/>
        </w:rPr>
      </w:pPr>
    </w:p>
    <w:tbl>
      <w:tblPr>
        <w:tblW w:w="9109" w:type="dxa"/>
        <w:jc w:val="center"/>
        <w:tblInd w:w="-4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1E0" w:firstRow="1" w:lastRow="1" w:firstColumn="1" w:lastColumn="1" w:noHBand="0" w:noVBand="0"/>
      </w:tblPr>
      <w:tblGrid>
        <w:gridCol w:w="2429"/>
        <w:gridCol w:w="3491"/>
        <w:gridCol w:w="3189"/>
      </w:tblGrid>
      <w:tr w:rsidR="00522440" w:rsidRPr="00522440" w:rsidTr="0035387C">
        <w:trPr>
          <w:jc w:val="center"/>
        </w:trPr>
        <w:tc>
          <w:tcPr>
            <w:tcW w:w="2429" w:type="dxa"/>
            <w:shd w:val="clear" w:color="auto" w:fill="auto"/>
          </w:tcPr>
          <w:p w:rsidR="00522440" w:rsidRPr="00522440" w:rsidRDefault="00522440" w:rsidP="00BB3BAD">
            <w:pPr>
              <w:pStyle w:val="Titulek"/>
              <w:spacing w:after="0" w:line="276" w:lineRule="auto"/>
              <w:jc w:val="left"/>
              <w:rPr>
                <w:sz w:val="20"/>
                <w:szCs w:val="20"/>
              </w:rPr>
            </w:pPr>
            <w:r w:rsidRPr="00522440">
              <w:rPr>
                <w:sz w:val="20"/>
                <w:szCs w:val="20"/>
              </w:rPr>
              <w:t>Jméno a příjmení</w:t>
            </w:r>
          </w:p>
          <w:p w:rsidR="00522440" w:rsidRPr="00522440" w:rsidRDefault="00522440" w:rsidP="00BB3BAD">
            <w:pPr>
              <w:pStyle w:val="Titulek"/>
              <w:spacing w:after="0" w:line="276" w:lineRule="auto"/>
              <w:jc w:val="left"/>
              <w:rPr>
                <w:sz w:val="20"/>
                <w:szCs w:val="20"/>
              </w:rPr>
            </w:pPr>
            <w:r w:rsidRPr="00522440">
              <w:rPr>
                <w:sz w:val="20"/>
                <w:szCs w:val="20"/>
              </w:rPr>
              <w:t>Název pozice</w:t>
            </w:r>
          </w:p>
        </w:tc>
        <w:tc>
          <w:tcPr>
            <w:tcW w:w="3491" w:type="dxa"/>
            <w:shd w:val="clear" w:color="auto" w:fill="auto"/>
          </w:tcPr>
          <w:p w:rsidR="00522440" w:rsidRPr="00522440" w:rsidRDefault="00522440" w:rsidP="00BB3BAD">
            <w:pPr>
              <w:pStyle w:val="Titulek"/>
              <w:spacing w:after="0" w:line="276" w:lineRule="auto"/>
              <w:jc w:val="left"/>
              <w:rPr>
                <w:sz w:val="20"/>
                <w:szCs w:val="20"/>
              </w:rPr>
            </w:pPr>
            <w:r w:rsidRPr="00522440">
              <w:rPr>
                <w:sz w:val="20"/>
                <w:szCs w:val="20"/>
              </w:rPr>
              <w:t>Požadavky</w:t>
            </w:r>
          </w:p>
        </w:tc>
        <w:tc>
          <w:tcPr>
            <w:tcW w:w="3189" w:type="dxa"/>
          </w:tcPr>
          <w:p w:rsidR="00522440" w:rsidRPr="00522440" w:rsidRDefault="00522440" w:rsidP="00BB3BAD">
            <w:pPr>
              <w:pStyle w:val="Titulek"/>
              <w:spacing w:after="0" w:line="276" w:lineRule="auto"/>
              <w:jc w:val="left"/>
              <w:rPr>
                <w:sz w:val="20"/>
                <w:szCs w:val="20"/>
              </w:rPr>
            </w:pPr>
            <w:r w:rsidRPr="00522440">
              <w:rPr>
                <w:sz w:val="20"/>
                <w:szCs w:val="20"/>
              </w:rPr>
              <w:t>Způsob splnění kritéria kvalifikace (prokázání)</w:t>
            </w:r>
          </w:p>
        </w:tc>
      </w:tr>
      <w:tr w:rsidR="00522440" w:rsidRPr="00522440" w:rsidTr="0035387C">
        <w:trPr>
          <w:jc w:val="center"/>
        </w:trPr>
        <w:tc>
          <w:tcPr>
            <w:tcW w:w="2429" w:type="dxa"/>
            <w:vMerge w:val="restart"/>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lastRenderedPageBreak/>
              <w:t>[Jméno a příjmení]</w:t>
            </w:r>
          </w:p>
          <w:p w:rsidR="00522440" w:rsidRDefault="00522440" w:rsidP="00BB3BAD">
            <w:pPr>
              <w:pStyle w:val="Titulek"/>
              <w:spacing w:after="0" w:line="276" w:lineRule="auto"/>
              <w:jc w:val="left"/>
              <w:rPr>
                <w:b w:val="0"/>
                <w:sz w:val="20"/>
                <w:szCs w:val="20"/>
                <w:u w:val="single"/>
              </w:rPr>
            </w:pPr>
            <w:r w:rsidRPr="00522440">
              <w:rPr>
                <w:b w:val="0"/>
                <w:sz w:val="20"/>
                <w:szCs w:val="20"/>
                <w:u w:val="single"/>
              </w:rPr>
              <w:t>Stavbyvedoucí</w:t>
            </w:r>
          </w:p>
          <w:p w:rsidR="00672906" w:rsidRPr="00672906" w:rsidRDefault="00672906" w:rsidP="00672906">
            <w:r w:rsidRPr="00672906">
              <w:rPr>
                <w:szCs w:val="18"/>
                <w:highlight w:val="yellow"/>
              </w:rPr>
              <w:t>[</w:t>
            </w:r>
            <w:r w:rsidRPr="00672906">
              <w:rPr>
                <w:highlight w:val="yellow"/>
              </w:rPr>
              <w:t>vztah k dodavateli</w:t>
            </w:r>
            <w:r w:rsidRPr="00672906">
              <w:rPr>
                <w:szCs w:val="18"/>
                <w:highlight w:val="yellow"/>
              </w:rPr>
              <w:t>]</w:t>
            </w:r>
          </w:p>
        </w:tc>
        <w:tc>
          <w:tcPr>
            <w:tcW w:w="3491" w:type="dxa"/>
            <w:shd w:val="clear" w:color="auto" w:fill="auto"/>
          </w:tcPr>
          <w:p w:rsidR="00522440" w:rsidRPr="00522440" w:rsidRDefault="00522440" w:rsidP="00522440">
            <w:pPr>
              <w:widowControl w:val="0"/>
              <w:spacing w:line="276" w:lineRule="auto"/>
              <w:jc w:val="left"/>
              <w:rPr>
                <w:rFonts w:cs="Arial"/>
                <w:bCs/>
                <w:szCs w:val="20"/>
              </w:rPr>
            </w:pPr>
            <w:r w:rsidRPr="00522440">
              <w:rPr>
                <w:rFonts w:cs="Arial"/>
                <w:bCs/>
                <w:szCs w:val="20"/>
              </w:rPr>
              <w:t xml:space="preserve">Vysokoškolské vzdělání v magisterském studijním programu stavební inženýrství nebo </w:t>
            </w:r>
            <w:r w:rsidRPr="00522440">
              <w:rPr>
                <w:rFonts w:cs="Arial"/>
                <w:bCs/>
                <w:szCs w:val="20"/>
              </w:rPr>
              <w:t xml:space="preserve">ve </w:t>
            </w:r>
            <w:r w:rsidRPr="00522440">
              <w:rPr>
                <w:rFonts w:cs="Arial"/>
                <w:bCs/>
                <w:szCs w:val="20"/>
              </w:rPr>
              <w:t xml:space="preserve">srovnatelném </w:t>
            </w:r>
            <w:r w:rsidRPr="00522440">
              <w:rPr>
                <w:rFonts w:cs="Arial"/>
                <w:bCs/>
                <w:szCs w:val="20"/>
              </w:rPr>
              <w:t>programu</w:t>
            </w:r>
          </w:p>
        </w:tc>
        <w:tc>
          <w:tcPr>
            <w:tcW w:w="3189" w:type="dxa"/>
          </w:tcPr>
          <w:p w:rsidR="00522440" w:rsidRPr="00522440" w:rsidRDefault="00522440" w:rsidP="00522440">
            <w:pPr>
              <w:spacing w:line="276" w:lineRule="auto"/>
              <w:jc w:val="left"/>
              <w:rPr>
                <w:highlight w:val="yellow"/>
              </w:rPr>
            </w:pPr>
            <w:r w:rsidRPr="0088680B">
              <w:rPr>
                <w:highlight w:val="yellow"/>
              </w:rPr>
              <w:t>[DOPLNÍ DODAVATEL]</w:t>
            </w:r>
          </w:p>
        </w:tc>
      </w:tr>
      <w:tr w:rsidR="00522440" w:rsidRPr="00522440" w:rsidTr="0035387C">
        <w:trPr>
          <w:jc w:val="center"/>
        </w:trPr>
        <w:tc>
          <w:tcPr>
            <w:tcW w:w="2429" w:type="dxa"/>
            <w:vMerge/>
            <w:shd w:val="clear" w:color="auto" w:fill="auto"/>
          </w:tcPr>
          <w:p w:rsidR="00522440" w:rsidRPr="00522440" w:rsidRDefault="00522440" w:rsidP="00BB3BAD">
            <w:pPr>
              <w:pStyle w:val="Titulek"/>
              <w:numPr>
                <w:ilvl w:val="1"/>
                <w:numId w:val="4"/>
              </w:numPr>
              <w:spacing w:after="0" w:line="276" w:lineRule="auto"/>
              <w:ind w:left="284" w:hanging="284"/>
              <w:jc w:val="left"/>
              <w:rPr>
                <w:b w:val="0"/>
                <w:sz w:val="20"/>
                <w:szCs w:val="20"/>
              </w:rPr>
            </w:pPr>
          </w:p>
        </w:tc>
        <w:tc>
          <w:tcPr>
            <w:tcW w:w="3491" w:type="dxa"/>
            <w:shd w:val="clear" w:color="auto" w:fill="auto"/>
          </w:tcPr>
          <w:p w:rsidR="00522440" w:rsidRPr="00522440" w:rsidRDefault="00522440" w:rsidP="00522440">
            <w:pPr>
              <w:widowControl w:val="0"/>
              <w:spacing w:line="276" w:lineRule="auto"/>
              <w:jc w:val="left"/>
              <w:rPr>
                <w:rFonts w:cs="Arial"/>
                <w:bCs/>
                <w:szCs w:val="20"/>
              </w:rPr>
            </w:pPr>
            <w:r w:rsidRPr="00522440">
              <w:rPr>
                <w:rFonts w:cs="Arial"/>
                <w:szCs w:val="20"/>
              </w:rPr>
              <w:t xml:space="preserve">Minimálně 5 let praxe v oboru </w:t>
            </w:r>
          </w:p>
        </w:tc>
        <w:tc>
          <w:tcPr>
            <w:tcW w:w="3189" w:type="dxa"/>
          </w:tcPr>
          <w:p w:rsidR="00522440" w:rsidRPr="00522440" w:rsidRDefault="00522440" w:rsidP="00BB3BAD">
            <w:pPr>
              <w:spacing w:line="276" w:lineRule="auto"/>
              <w:jc w:val="left"/>
              <w:rPr>
                <w:rFonts w:cs="Arial"/>
                <w:szCs w:val="20"/>
              </w:rPr>
            </w:pPr>
            <w:r w:rsidRPr="0088680B">
              <w:rPr>
                <w:highlight w:val="yellow"/>
              </w:rPr>
              <w:t>[DOPLNÍ DODAVATEL]</w:t>
            </w:r>
          </w:p>
        </w:tc>
      </w:tr>
      <w:tr w:rsidR="00522440" w:rsidRPr="00522440" w:rsidTr="0035387C">
        <w:trPr>
          <w:jc w:val="center"/>
        </w:trPr>
        <w:tc>
          <w:tcPr>
            <w:tcW w:w="2429" w:type="dxa"/>
            <w:vMerge/>
            <w:shd w:val="clear" w:color="auto" w:fill="auto"/>
          </w:tcPr>
          <w:p w:rsidR="00522440" w:rsidRPr="00522440" w:rsidRDefault="00522440" w:rsidP="00BB3BAD">
            <w:pPr>
              <w:pStyle w:val="Titulek"/>
              <w:numPr>
                <w:ilvl w:val="1"/>
                <w:numId w:val="4"/>
              </w:numPr>
              <w:spacing w:after="0" w:line="276" w:lineRule="auto"/>
              <w:ind w:left="284" w:hanging="284"/>
              <w:jc w:val="left"/>
              <w:rPr>
                <w:b w:val="0"/>
                <w:sz w:val="20"/>
                <w:szCs w:val="20"/>
              </w:rPr>
            </w:pPr>
          </w:p>
        </w:tc>
        <w:tc>
          <w:tcPr>
            <w:tcW w:w="3491" w:type="dxa"/>
            <w:shd w:val="clear" w:color="auto" w:fill="auto"/>
          </w:tcPr>
          <w:p w:rsidR="00522440" w:rsidRPr="00522440" w:rsidRDefault="00522440" w:rsidP="00522440">
            <w:pPr>
              <w:widowControl w:val="0"/>
              <w:spacing w:line="276" w:lineRule="auto"/>
              <w:jc w:val="left"/>
              <w:rPr>
                <w:rFonts w:cs="Arial"/>
                <w:szCs w:val="20"/>
              </w:rPr>
            </w:pPr>
            <w:r>
              <w:rPr>
                <w:rFonts w:cs="Arial"/>
                <w:szCs w:val="20"/>
              </w:rPr>
              <w:t xml:space="preserve">Autorizace </w:t>
            </w:r>
            <w:r w:rsidRPr="00DE44AE">
              <w:rPr>
                <w:rFonts w:cs="Arial"/>
              </w:rPr>
              <w:t>v oboru dopravní stavby nebo stavby vodního hospodářství a</w:t>
            </w:r>
            <w:r>
              <w:rPr>
                <w:rFonts w:cs="Arial"/>
              </w:rPr>
              <w:t> </w:t>
            </w:r>
            <w:r w:rsidRPr="00DE44AE">
              <w:rPr>
                <w:rFonts w:cs="Arial"/>
              </w:rPr>
              <w:t>krajinného inženýrství</w:t>
            </w:r>
          </w:p>
        </w:tc>
        <w:tc>
          <w:tcPr>
            <w:tcW w:w="3189" w:type="dxa"/>
          </w:tcPr>
          <w:p w:rsidR="00522440" w:rsidRPr="0088680B" w:rsidRDefault="00522440" w:rsidP="00BB3BAD">
            <w:pPr>
              <w:spacing w:line="276" w:lineRule="auto"/>
              <w:jc w:val="left"/>
              <w:rPr>
                <w:highlight w:val="yellow"/>
              </w:rPr>
            </w:pPr>
            <w:r w:rsidRPr="0088680B">
              <w:rPr>
                <w:highlight w:val="yellow"/>
              </w:rPr>
              <w:t>[DOPLNÍ DODAVATEL]</w:t>
            </w:r>
          </w:p>
        </w:tc>
      </w:tr>
      <w:tr w:rsidR="00522440" w:rsidRPr="00522440" w:rsidTr="0035387C">
        <w:trPr>
          <w:trHeight w:val="773"/>
          <w:jc w:val="center"/>
        </w:trPr>
        <w:tc>
          <w:tcPr>
            <w:tcW w:w="2429" w:type="dxa"/>
            <w:vMerge/>
            <w:shd w:val="clear" w:color="auto" w:fill="auto"/>
          </w:tcPr>
          <w:p w:rsidR="00522440" w:rsidRPr="00522440" w:rsidRDefault="00522440" w:rsidP="00BB3BAD">
            <w:pPr>
              <w:pStyle w:val="Titulek"/>
              <w:spacing w:after="0" w:line="276" w:lineRule="auto"/>
              <w:jc w:val="left"/>
              <w:rPr>
                <w:b w:val="0"/>
                <w:sz w:val="20"/>
                <w:szCs w:val="20"/>
              </w:rPr>
            </w:pPr>
          </w:p>
        </w:tc>
        <w:tc>
          <w:tcPr>
            <w:tcW w:w="3491" w:type="dxa"/>
            <w:shd w:val="clear" w:color="auto" w:fill="auto"/>
          </w:tcPr>
          <w:p w:rsidR="00522440" w:rsidRPr="00522440" w:rsidRDefault="00522440" w:rsidP="00522440">
            <w:pPr>
              <w:widowControl w:val="0"/>
              <w:spacing w:line="276" w:lineRule="auto"/>
              <w:jc w:val="left"/>
              <w:rPr>
                <w:rFonts w:cs="Arial"/>
                <w:szCs w:val="20"/>
              </w:rPr>
            </w:pPr>
            <w:r w:rsidRPr="00522440">
              <w:rPr>
                <w:rFonts w:cs="Arial"/>
                <w:szCs w:val="20"/>
              </w:rPr>
              <w:t>Zkušenost s</w:t>
            </w:r>
            <w:r>
              <w:rPr>
                <w:rFonts w:cs="Arial"/>
                <w:szCs w:val="20"/>
              </w:rPr>
              <w:t> </w:t>
            </w:r>
            <w:r w:rsidRPr="00522440">
              <w:rPr>
                <w:rFonts w:cs="Arial"/>
                <w:szCs w:val="20"/>
              </w:rPr>
              <w:t>významn</w:t>
            </w:r>
            <w:r>
              <w:rPr>
                <w:rFonts w:cs="Arial"/>
                <w:szCs w:val="20"/>
              </w:rPr>
              <w:t>ou zakázkou</w:t>
            </w:r>
            <w:r w:rsidRPr="00522440">
              <w:rPr>
                <w:rFonts w:cs="Arial"/>
                <w:szCs w:val="20"/>
              </w:rPr>
              <w:t xml:space="preserve"> dle </w:t>
            </w:r>
            <w:r>
              <w:rPr>
                <w:rFonts w:cs="Arial"/>
                <w:szCs w:val="20"/>
              </w:rPr>
              <w:t xml:space="preserve">čl. 8.5 </w:t>
            </w:r>
            <w:r w:rsidRPr="00522440">
              <w:rPr>
                <w:rFonts w:cs="Arial"/>
                <w:szCs w:val="20"/>
              </w:rPr>
              <w:t>B Zadávací dokumentace.</w:t>
            </w:r>
          </w:p>
        </w:tc>
        <w:tc>
          <w:tcPr>
            <w:tcW w:w="3189" w:type="dxa"/>
          </w:tcPr>
          <w:p w:rsidR="00522440" w:rsidRPr="00522440" w:rsidRDefault="00522440" w:rsidP="00BB3BAD">
            <w:pPr>
              <w:spacing w:line="276" w:lineRule="auto"/>
              <w:jc w:val="left"/>
              <w:rPr>
                <w:rFonts w:cs="Arial"/>
                <w:i/>
                <w:szCs w:val="20"/>
                <w:highlight w:val="yellow"/>
              </w:rPr>
            </w:pPr>
            <w:r w:rsidRPr="0088680B">
              <w:rPr>
                <w:highlight w:val="yellow"/>
              </w:rPr>
              <w:t>[DOPLNÍ DODAVATEL]</w:t>
            </w:r>
          </w:p>
        </w:tc>
      </w:tr>
      <w:tr w:rsidR="00522440" w:rsidRPr="00522440" w:rsidTr="0035387C">
        <w:trPr>
          <w:jc w:val="center"/>
        </w:trPr>
        <w:tc>
          <w:tcPr>
            <w:tcW w:w="2429" w:type="dxa"/>
            <w:vMerge w:val="restart"/>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t>[Jméno a příjmení]</w:t>
            </w:r>
          </w:p>
          <w:p w:rsidR="00522440" w:rsidRDefault="00522440" w:rsidP="00BB3BAD">
            <w:pPr>
              <w:pStyle w:val="Titulek"/>
              <w:spacing w:after="0" w:line="276" w:lineRule="auto"/>
              <w:jc w:val="left"/>
              <w:rPr>
                <w:b w:val="0"/>
                <w:sz w:val="20"/>
                <w:szCs w:val="20"/>
                <w:u w:val="single"/>
              </w:rPr>
            </w:pPr>
            <w:r w:rsidRPr="00522440">
              <w:rPr>
                <w:b w:val="0"/>
                <w:sz w:val="20"/>
                <w:szCs w:val="20"/>
                <w:u w:val="single"/>
              </w:rPr>
              <w:t>Zástupce stavbyvedoucího</w:t>
            </w:r>
          </w:p>
          <w:p w:rsidR="00672906" w:rsidRPr="00672906" w:rsidRDefault="00672906" w:rsidP="00672906">
            <w:r w:rsidRPr="00672906">
              <w:rPr>
                <w:szCs w:val="18"/>
                <w:highlight w:val="yellow"/>
              </w:rPr>
              <w:t>[</w:t>
            </w:r>
            <w:r w:rsidRPr="00672906">
              <w:rPr>
                <w:highlight w:val="yellow"/>
              </w:rPr>
              <w:t>vztah k dodavateli</w:t>
            </w:r>
            <w:r w:rsidRPr="00672906">
              <w:rPr>
                <w:szCs w:val="18"/>
                <w:highlight w:val="yellow"/>
              </w:rPr>
              <w:t>]</w:t>
            </w:r>
          </w:p>
        </w:tc>
        <w:tc>
          <w:tcPr>
            <w:tcW w:w="3491" w:type="dxa"/>
            <w:shd w:val="clear" w:color="auto" w:fill="auto"/>
          </w:tcPr>
          <w:p w:rsidR="00522440" w:rsidRPr="00522440" w:rsidRDefault="00522440" w:rsidP="00BB3BAD">
            <w:pPr>
              <w:widowControl w:val="0"/>
              <w:spacing w:line="276" w:lineRule="auto"/>
              <w:jc w:val="left"/>
              <w:rPr>
                <w:rFonts w:cs="Arial"/>
                <w:bCs/>
                <w:szCs w:val="20"/>
              </w:rPr>
            </w:pPr>
            <w:r w:rsidRPr="00522440">
              <w:rPr>
                <w:rFonts w:cs="Arial"/>
                <w:bCs/>
                <w:szCs w:val="20"/>
              </w:rPr>
              <w:t xml:space="preserve">Vysokoškolské vzdělání v magisterském studijním programu stavební inženýrství nebo </w:t>
            </w:r>
            <w:r w:rsidRPr="00522440">
              <w:rPr>
                <w:rFonts w:cs="Arial"/>
                <w:bCs/>
                <w:szCs w:val="20"/>
              </w:rPr>
              <w:t xml:space="preserve">ve </w:t>
            </w:r>
            <w:r w:rsidRPr="00522440">
              <w:rPr>
                <w:rFonts w:cs="Arial"/>
                <w:bCs/>
                <w:szCs w:val="20"/>
              </w:rPr>
              <w:t xml:space="preserve">srovnatelném </w:t>
            </w:r>
            <w:r w:rsidRPr="00522440">
              <w:rPr>
                <w:rFonts w:cs="Arial"/>
                <w:bCs/>
                <w:szCs w:val="20"/>
              </w:rPr>
              <w:t>programu</w:t>
            </w:r>
          </w:p>
        </w:tc>
        <w:tc>
          <w:tcPr>
            <w:tcW w:w="3189" w:type="dxa"/>
          </w:tcPr>
          <w:p w:rsidR="00522440" w:rsidRPr="00522440" w:rsidRDefault="00522440" w:rsidP="00BB3BAD">
            <w:pPr>
              <w:spacing w:line="276" w:lineRule="auto"/>
              <w:jc w:val="left"/>
              <w:rPr>
                <w:rFonts w:cs="Arial"/>
                <w:i/>
                <w:szCs w:val="20"/>
                <w:highlight w:val="yellow"/>
              </w:rPr>
            </w:pPr>
            <w:r w:rsidRPr="0088680B">
              <w:rPr>
                <w:highlight w:val="yellow"/>
              </w:rPr>
              <w:t>[DOPLNÍ DODAVATEL]</w:t>
            </w:r>
          </w:p>
        </w:tc>
      </w:tr>
      <w:tr w:rsidR="00522440" w:rsidRPr="00522440" w:rsidTr="0035387C">
        <w:trPr>
          <w:jc w:val="center"/>
        </w:trPr>
        <w:tc>
          <w:tcPr>
            <w:tcW w:w="2429" w:type="dxa"/>
            <w:vMerge/>
            <w:shd w:val="clear" w:color="auto" w:fill="auto"/>
          </w:tcPr>
          <w:p w:rsidR="00522440" w:rsidRPr="00522440" w:rsidRDefault="00522440" w:rsidP="00BB3BAD">
            <w:pPr>
              <w:pStyle w:val="Titulek"/>
              <w:numPr>
                <w:ilvl w:val="1"/>
                <w:numId w:val="4"/>
              </w:numPr>
              <w:spacing w:after="0" w:line="276" w:lineRule="auto"/>
              <w:ind w:left="284" w:hanging="284"/>
              <w:jc w:val="left"/>
              <w:rPr>
                <w:b w:val="0"/>
                <w:sz w:val="20"/>
                <w:szCs w:val="20"/>
              </w:rPr>
            </w:pPr>
          </w:p>
        </w:tc>
        <w:tc>
          <w:tcPr>
            <w:tcW w:w="3491" w:type="dxa"/>
            <w:shd w:val="clear" w:color="auto" w:fill="auto"/>
          </w:tcPr>
          <w:p w:rsidR="00522440" w:rsidRPr="00522440" w:rsidRDefault="00522440" w:rsidP="00522440">
            <w:pPr>
              <w:widowControl w:val="0"/>
              <w:spacing w:line="276" w:lineRule="auto"/>
              <w:jc w:val="left"/>
              <w:rPr>
                <w:rFonts w:cs="Arial"/>
                <w:bCs/>
                <w:szCs w:val="20"/>
              </w:rPr>
            </w:pPr>
            <w:r>
              <w:rPr>
                <w:rFonts w:cs="Arial"/>
                <w:szCs w:val="20"/>
              </w:rPr>
              <w:t xml:space="preserve">Autorizace </w:t>
            </w:r>
            <w:r w:rsidRPr="00DE44AE">
              <w:rPr>
                <w:rFonts w:cs="Arial"/>
              </w:rPr>
              <w:t>v oboru dopravní stavby nebo stavby vodního hospodářství a</w:t>
            </w:r>
            <w:r>
              <w:rPr>
                <w:rFonts w:cs="Arial"/>
              </w:rPr>
              <w:t> </w:t>
            </w:r>
            <w:r w:rsidRPr="00DE44AE">
              <w:rPr>
                <w:rFonts w:cs="Arial"/>
              </w:rPr>
              <w:t>krajinného inženýrství</w:t>
            </w:r>
          </w:p>
        </w:tc>
        <w:tc>
          <w:tcPr>
            <w:tcW w:w="3189" w:type="dxa"/>
          </w:tcPr>
          <w:p w:rsidR="00522440" w:rsidRPr="00522440" w:rsidRDefault="00522440" w:rsidP="00BB3BAD">
            <w:pPr>
              <w:spacing w:line="276" w:lineRule="auto"/>
              <w:jc w:val="left"/>
              <w:rPr>
                <w:rFonts w:cs="Arial"/>
                <w:i/>
                <w:szCs w:val="20"/>
                <w:highlight w:val="yellow"/>
              </w:rPr>
            </w:pPr>
            <w:r w:rsidRPr="0088680B">
              <w:rPr>
                <w:highlight w:val="yellow"/>
              </w:rPr>
              <w:t>[DOPLNÍ DODAVATEL]</w:t>
            </w:r>
          </w:p>
        </w:tc>
      </w:tr>
      <w:tr w:rsidR="00522440" w:rsidRPr="00522440" w:rsidTr="0035387C">
        <w:trPr>
          <w:trHeight w:val="1035"/>
          <w:jc w:val="center"/>
        </w:trPr>
        <w:tc>
          <w:tcPr>
            <w:tcW w:w="2429" w:type="dxa"/>
            <w:vMerge/>
            <w:shd w:val="clear" w:color="auto" w:fill="auto"/>
          </w:tcPr>
          <w:p w:rsidR="00522440" w:rsidRPr="00522440" w:rsidRDefault="00522440" w:rsidP="00BB3BAD">
            <w:pPr>
              <w:pStyle w:val="Titulek"/>
              <w:spacing w:after="0" w:line="276" w:lineRule="auto"/>
              <w:jc w:val="left"/>
              <w:rPr>
                <w:b w:val="0"/>
                <w:sz w:val="20"/>
                <w:szCs w:val="20"/>
              </w:rPr>
            </w:pPr>
          </w:p>
        </w:tc>
        <w:tc>
          <w:tcPr>
            <w:tcW w:w="3491" w:type="dxa"/>
            <w:shd w:val="clear" w:color="auto" w:fill="auto"/>
          </w:tcPr>
          <w:p w:rsidR="00522440" w:rsidRPr="00522440" w:rsidRDefault="00522440" w:rsidP="00522440">
            <w:pPr>
              <w:widowControl w:val="0"/>
              <w:spacing w:line="276" w:lineRule="auto"/>
              <w:jc w:val="left"/>
              <w:rPr>
                <w:rFonts w:cs="Arial"/>
                <w:szCs w:val="20"/>
              </w:rPr>
            </w:pPr>
            <w:r w:rsidRPr="00522440">
              <w:rPr>
                <w:rFonts w:cs="Arial"/>
                <w:szCs w:val="20"/>
              </w:rPr>
              <w:t>Zkušenost s</w:t>
            </w:r>
            <w:r>
              <w:rPr>
                <w:rFonts w:cs="Arial"/>
                <w:szCs w:val="20"/>
              </w:rPr>
              <w:t> </w:t>
            </w:r>
            <w:r w:rsidRPr="00522440">
              <w:rPr>
                <w:rFonts w:cs="Arial"/>
                <w:szCs w:val="20"/>
              </w:rPr>
              <w:t>významn</w:t>
            </w:r>
            <w:r>
              <w:rPr>
                <w:rFonts w:cs="Arial"/>
                <w:szCs w:val="20"/>
              </w:rPr>
              <w:t xml:space="preserve">ou zakázkou </w:t>
            </w:r>
            <w:r w:rsidRPr="00522440">
              <w:rPr>
                <w:rFonts w:cs="Arial"/>
                <w:szCs w:val="20"/>
              </w:rPr>
              <w:t>dle čl. 8.</w:t>
            </w:r>
            <w:r>
              <w:rPr>
                <w:rFonts w:cs="Arial"/>
                <w:szCs w:val="20"/>
              </w:rPr>
              <w:t>5</w:t>
            </w:r>
            <w:r w:rsidRPr="00522440">
              <w:rPr>
                <w:rFonts w:cs="Arial"/>
                <w:szCs w:val="20"/>
              </w:rPr>
              <w:t xml:space="preserve"> B </w:t>
            </w:r>
            <w:r>
              <w:rPr>
                <w:rFonts w:cs="Arial"/>
                <w:szCs w:val="20"/>
              </w:rPr>
              <w:t>Zadávací dokumentace</w:t>
            </w:r>
          </w:p>
        </w:tc>
        <w:tc>
          <w:tcPr>
            <w:tcW w:w="3189" w:type="dxa"/>
          </w:tcPr>
          <w:p w:rsidR="00522440" w:rsidRPr="00522440" w:rsidRDefault="00522440" w:rsidP="00BB3BAD">
            <w:pPr>
              <w:spacing w:line="276" w:lineRule="auto"/>
              <w:jc w:val="left"/>
              <w:rPr>
                <w:rFonts w:cs="Arial"/>
                <w:i/>
                <w:szCs w:val="20"/>
                <w:highlight w:val="yellow"/>
              </w:rPr>
            </w:pPr>
            <w:r w:rsidRPr="0088680B">
              <w:rPr>
                <w:highlight w:val="yellow"/>
              </w:rPr>
              <w:t>[DOPLNÍ DODAVATEL]</w:t>
            </w:r>
          </w:p>
        </w:tc>
      </w:tr>
      <w:tr w:rsidR="00AA3B3E" w:rsidRPr="00522440" w:rsidTr="0035387C">
        <w:trPr>
          <w:jc w:val="center"/>
        </w:trPr>
        <w:tc>
          <w:tcPr>
            <w:tcW w:w="2429" w:type="dxa"/>
            <w:vMerge w:val="restart"/>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t>[Jméno a příjmení]</w:t>
            </w:r>
          </w:p>
          <w:p w:rsidR="00AA3B3E" w:rsidRDefault="00AA3B3E" w:rsidP="00BB3BAD">
            <w:pPr>
              <w:pStyle w:val="Titulek"/>
              <w:spacing w:after="0" w:line="276" w:lineRule="auto"/>
              <w:jc w:val="left"/>
              <w:rPr>
                <w:b w:val="0"/>
                <w:sz w:val="20"/>
                <w:szCs w:val="20"/>
                <w:u w:val="single"/>
              </w:rPr>
            </w:pPr>
            <w:r w:rsidRPr="00522440">
              <w:rPr>
                <w:b w:val="0"/>
                <w:sz w:val="20"/>
                <w:szCs w:val="20"/>
                <w:u w:val="single"/>
              </w:rPr>
              <w:t xml:space="preserve">Specialista </w:t>
            </w:r>
            <w:r w:rsidRPr="00522440">
              <w:rPr>
                <w:b w:val="0"/>
                <w:sz w:val="20"/>
                <w:szCs w:val="20"/>
                <w:u w:val="single"/>
              </w:rPr>
              <w:t>bezpečnosti</w:t>
            </w:r>
          </w:p>
          <w:p w:rsidR="00672906" w:rsidRPr="00672906" w:rsidRDefault="00672906" w:rsidP="00672906">
            <w:r w:rsidRPr="00672906">
              <w:rPr>
                <w:szCs w:val="18"/>
                <w:highlight w:val="yellow"/>
              </w:rPr>
              <w:t>[</w:t>
            </w:r>
            <w:r w:rsidRPr="00672906">
              <w:rPr>
                <w:highlight w:val="yellow"/>
              </w:rPr>
              <w:t>vztah k dodavateli</w:t>
            </w:r>
            <w:r w:rsidRPr="00672906">
              <w:rPr>
                <w:szCs w:val="18"/>
                <w:highlight w:val="yellow"/>
              </w:rPr>
              <w:t>]</w:t>
            </w:r>
          </w:p>
        </w:tc>
        <w:tc>
          <w:tcPr>
            <w:tcW w:w="3491" w:type="dxa"/>
            <w:shd w:val="clear" w:color="auto" w:fill="auto"/>
          </w:tcPr>
          <w:p w:rsidR="00AA3B3E" w:rsidRPr="00522440" w:rsidRDefault="00AA3B3E" w:rsidP="00BB3BAD">
            <w:pPr>
              <w:widowControl w:val="0"/>
              <w:spacing w:line="276" w:lineRule="auto"/>
              <w:jc w:val="left"/>
              <w:rPr>
                <w:rFonts w:cs="Arial"/>
                <w:bCs/>
                <w:szCs w:val="20"/>
              </w:rPr>
            </w:pPr>
            <w:r>
              <w:rPr>
                <w:rFonts w:cs="Arial"/>
              </w:rPr>
              <w:t>S</w:t>
            </w:r>
            <w:r w:rsidRPr="00DE44AE">
              <w:rPr>
                <w:rFonts w:cs="Arial"/>
              </w:rPr>
              <w:t>tředoškolské vzdělání</w:t>
            </w:r>
          </w:p>
        </w:tc>
        <w:tc>
          <w:tcPr>
            <w:tcW w:w="3189" w:type="dxa"/>
          </w:tcPr>
          <w:p w:rsidR="00AA3B3E" w:rsidRPr="00522440" w:rsidRDefault="00AA3B3E" w:rsidP="00BB3BAD">
            <w:pPr>
              <w:spacing w:line="276" w:lineRule="auto"/>
              <w:jc w:val="left"/>
              <w:rPr>
                <w:rFonts w:cs="Arial"/>
                <w:i/>
                <w:szCs w:val="20"/>
                <w:highlight w:val="yellow"/>
              </w:rPr>
            </w:pPr>
            <w:r w:rsidRPr="0088680B">
              <w:rPr>
                <w:highlight w:val="yellow"/>
              </w:rPr>
              <w:t>[DOPLNÍ DODAVATEL]</w:t>
            </w:r>
          </w:p>
        </w:tc>
      </w:tr>
      <w:tr w:rsidR="00AA3B3E" w:rsidRPr="00522440" w:rsidTr="0035387C">
        <w:trPr>
          <w:trHeight w:val="671"/>
          <w:jc w:val="center"/>
        </w:trPr>
        <w:tc>
          <w:tcPr>
            <w:tcW w:w="2429" w:type="dxa"/>
            <w:vMerge/>
            <w:shd w:val="clear" w:color="auto" w:fill="auto"/>
          </w:tcPr>
          <w:p w:rsidR="00AA3B3E" w:rsidRPr="00522440" w:rsidRDefault="00AA3B3E" w:rsidP="00BB3BAD">
            <w:pPr>
              <w:pStyle w:val="Titulek"/>
              <w:numPr>
                <w:ilvl w:val="1"/>
                <w:numId w:val="4"/>
              </w:numPr>
              <w:spacing w:after="0" w:line="276" w:lineRule="auto"/>
              <w:ind w:left="284" w:hanging="284"/>
              <w:jc w:val="left"/>
              <w:rPr>
                <w:b w:val="0"/>
                <w:sz w:val="20"/>
                <w:szCs w:val="20"/>
              </w:rPr>
            </w:pPr>
          </w:p>
        </w:tc>
        <w:tc>
          <w:tcPr>
            <w:tcW w:w="3491" w:type="dxa"/>
            <w:shd w:val="clear" w:color="auto" w:fill="auto"/>
          </w:tcPr>
          <w:p w:rsidR="00AA3B3E" w:rsidRPr="00522440" w:rsidRDefault="00AA3B3E" w:rsidP="00BB3BAD">
            <w:pPr>
              <w:widowControl w:val="0"/>
              <w:spacing w:line="276" w:lineRule="auto"/>
              <w:jc w:val="left"/>
              <w:rPr>
                <w:rFonts w:cs="Arial"/>
                <w:bCs/>
                <w:szCs w:val="20"/>
              </w:rPr>
            </w:pPr>
            <w:r>
              <w:rPr>
                <w:rFonts w:cs="Arial"/>
              </w:rPr>
              <w:t>O</w:t>
            </w:r>
            <w:r w:rsidRPr="00DE44AE">
              <w:rPr>
                <w:rFonts w:cs="Arial"/>
              </w:rPr>
              <w:t>svědčení o odborné způsobilosti dle § 10</w:t>
            </w:r>
            <w:r>
              <w:rPr>
                <w:rFonts w:cs="Arial"/>
              </w:rPr>
              <w:t xml:space="preserve"> odst. 3</w:t>
            </w:r>
            <w:r w:rsidRPr="00DE44AE">
              <w:rPr>
                <w:rFonts w:cs="Arial"/>
              </w:rPr>
              <w:t xml:space="preserve"> zákona č. 309/2006 Sb.</w:t>
            </w:r>
          </w:p>
        </w:tc>
        <w:tc>
          <w:tcPr>
            <w:tcW w:w="3189" w:type="dxa"/>
          </w:tcPr>
          <w:p w:rsidR="00AA3B3E" w:rsidRPr="00522440" w:rsidRDefault="00AA3B3E" w:rsidP="00BB3BAD">
            <w:pPr>
              <w:spacing w:line="276" w:lineRule="auto"/>
              <w:jc w:val="left"/>
              <w:rPr>
                <w:rFonts w:cs="Arial"/>
                <w:i/>
                <w:szCs w:val="20"/>
                <w:highlight w:val="yellow"/>
              </w:rPr>
            </w:pPr>
            <w:r w:rsidRPr="0088680B">
              <w:rPr>
                <w:highlight w:val="yellow"/>
              </w:rPr>
              <w:t>[DOPLNÍ DODAVATEL]</w:t>
            </w:r>
          </w:p>
        </w:tc>
      </w:tr>
      <w:tr w:rsidR="00AA3B3E" w:rsidRPr="00522440" w:rsidTr="0035387C">
        <w:trPr>
          <w:trHeight w:val="671"/>
          <w:jc w:val="center"/>
        </w:trPr>
        <w:tc>
          <w:tcPr>
            <w:tcW w:w="2429" w:type="dxa"/>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t>[Jméno a příjmení]</w:t>
            </w:r>
          </w:p>
          <w:p w:rsidR="00AA3B3E" w:rsidRDefault="00EE7494" w:rsidP="00EE7494">
            <w:pPr>
              <w:pStyle w:val="Titulek"/>
              <w:spacing w:after="0" w:line="276" w:lineRule="auto"/>
              <w:jc w:val="left"/>
              <w:rPr>
                <w:b w:val="0"/>
                <w:sz w:val="20"/>
                <w:szCs w:val="20"/>
                <w:u w:val="single"/>
              </w:rPr>
            </w:pPr>
            <w:r>
              <w:rPr>
                <w:b w:val="0"/>
                <w:sz w:val="20"/>
                <w:szCs w:val="20"/>
                <w:u w:val="single"/>
              </w:rPr>
              <w:t>Dlaždič</w:t>
            </w:r>
            <w:r>
              <w:rPr>
                <w:rStyle w:val="Znakapoznpodarou"/>
                <w:b w:val="0"/>
                <w:sz w:val="20"/>
                <w:szCs w:val="20"/>
                <w:u w:val="single"/>
              </w:rPr>
              <w:footnoteReference w:id="2"/>
            </w:r>
          </w:p>
          <w:p w:rsidR="00672906" w:rsidRPr="00672906" w:rsidRDefault="00672906" w:rsidP="00672906">
            <w:r w:rsidRPr="00672906">
              <w:rPr>
                <w:szCs w:val="18"/>
                <w:highlight w:val="yellow"/>
              </w:rPr>
              <w:t>[</w:t>
            </w:r>
            <w:r w:rsidRPr="00672906">
              <w:rPr>
                <w:highlight w:val="yellow"/>
              </w:rPr>
              <w:t>vztah k dodavateli</w:t>
            </w:r>
            <w:r w:rsidRPr="00672906">
              <w:rPr>
                <w:szCs w:val="18"/>
                <w:highlight w:val="yellow"/>
              </w:rPr>
              <w:t>]</w:t>
            </w:r>
          </w:p>
        </w:tc>
        <w:tc>
          <w:tcPr>
            <w:tcW w:w="3491" w:type="dxa"/>
            <w:shd w:val="clear" w:color="auto" w:fill="auto"/>
          </w:tcPr>
          <w:p w:rsidR="00AA3B3E" w:rsidRDefault="00AA3B3E" w:rsidP="00BB3BAD">
            <w:pPr>
              <w:widowControl w:val="0"/>
              <w:spacing w:line="276" w:lineRule="auto"/>
              <w:jc w:val="left"/>
              <w:rPr>
                <w:rFonts w:cs="Arial"/>
              </w:rPr>
            </w:pPr>
            <w:r w:rsidRPr="00DE44AE">
              <w:rPr>
                <w:rFonts w:cs="Arial"/>
              </w:rPr>
              <w:t>praxe v oboru alespoň v délce 3 let</w:t>
            </w:r>
          </w:p>
        </w:tc>
        <w:tc>
          <w:tcPr>
            <w:tcW w:w="3189" w:type="dxa"/>
          </w:tcPr>
          <w:p w:rsidR="00AA3B3E" w:rsidRPr="0088680B" w:rsidRDefault="00EE7494"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spacing w:after="0" w:line="276" w:lineRule="auto"/>
              <w:jc w:val="left"/>
              <w:rPr>
                <w:b w:val="0"/>
                <w:sz w:val="20"/>
                <w:szCs w:val="20"/>
                <w:u w:val="single"/>
              </w:rPr>
            </w:pPr>
            <w:r>
              <w:rPr>
                <w:b w:val="0"/>
                <w:sz w:val="20"/>
                <w:szCs w:val="20"/>
                <w:u w:val="single"/>
              </w:rPr>
              <w:t>Dlaždič</w:t>
            </w:r>
          </w:p>
          <w:p w:rsidR="00672906" w:rsidRPr="00672906" w:rsidRDefault="00672906" w:rsidP="00BB3BAD">
            <w:pPr>
              <w:rPr>
                <w:highlight w:val="yellow"/>
              </w:rPr>
            </w:pPr>
            <w:r w:rsidRPr="00672906">
              <w:rPr>
                <w:szCs w:val="18"/>
                <w:highlight w:val="yellow"/>
              </w:rPr>
              <w:t>[</w:t>
            </w:r>
            <w:r w:rsidRPr="00672906">
              <w:rPr>
                <w:highlight w:val="yellow"/>
              </w:rPr>
              <w:t>vztah k dodavateli</w:t>
            </w:r>
            <w:r w:rsidRPr="00672906">
              <w:rPr>
                <w:szCs w:val="18"/>
                <w:highlight w:val="yellow"/>
              </w:rPr>
              <w:t>]</w:t>
            </w:r>
          </w:p>
        </w:tc>
        <w:tc>
          <w:tcPr>
            <w:tcW w:w="3491" w:type="dxa"/>
            <w:shd w:val="clear" w:color="auto" w:fill="auto"/>
          </w:tcPr>
          <w:p w:rsidR="00672906" w:rsidRDefault="00672906" w:rsidP="00BB3BAD">
            <w:pPr>
              <w:widowControl w:val="0"/>
              <w:spacing w:line="276" w:lineRule="auto"/>
              <w:jc w:val="left"/>
              <w:rPr>
                <w:rFonts w:cs="Arial"/>
              </w:rPr>
            </w:pPr>
            <w:r w:rsidRPr="00DE44AE">
              <w:rPr>
                <w:rFonts w:cs="Arial"/>
              </w:rPr>
              <w:t>praxe v oboru alespoň v délce 3 let</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spacing w:after="0" w:line="276" w:lineRule="auto"/>
              <w:jc w:val="left"/>
              <w:rPr>
                <w:b w:val="0"/>
                <w:sz w:val="20"/>
                <w:szCs w:val="20"/>
                <w:u w:val="single"/>
              </w:rPr>
            </w:pPr>
            <w:r>
              <w:rPr>
                <w:b w:val="0"/>
                <w:sz w:val="20"/>
                <w:szCs w:val="20"/>
                <w:u w:val="single"/>
              </w:rPr>
              <w:t>Dlaždič</w:t>
            </w:r>
          </w:p>
          <w:p w:rsidR="00672906" w:rsidRPr="00672906" w:rsidRDefault="00672906" w:rsidP="00BB3BAD">
            <w:pPr>
              <w:rPr>
                <w:highlight w:val="yellow"/>
              </w:rPr>
            </w:pPr>
            <w:r w:rsidRPr="00672906">
              <w:rPr>
                <w:szCs w:val="18"/>
                <w:highlight w:val="yellow"/>
              </w:rPr>
              <w:t>[</w:t>
            </w:r>
            <w:r w:rsidRPr="00672906">
              <w:rPr>
                <w:highlight w:val="yellow"/>
              </w:rPr>
              <w:t>vztah k dodavateli</w:t>
            </w:r>
            <w:r w:rsidRPr="00672906">
              <w:rPr>
                <w:szCs w:val="18"/>
                <w:highlight w:val="yellow"/>
              </w:rPr>
              <w:t>]</w:t>
            </w:r>
          </w:p>
        </w:tc>
        <w:tc>
          <w:tcPr>
            <w:tcW w:w="3491" w:type="dxa"/>
            <w:shd w:val="clear" w:color="auto" w:fill="auto"/>
          </w:tcPr>
          <w:p w:rsidR="00672906" w:rsidRDefault="00672906" w:rsidP="00BB3BAD">
            <w:pPr>
              <w:widowControl w:val="0"/>
              <w:spacing w:line="276" w:lineRule="auto"/>
              <w:jc w:val="left"/>
              <w:rPr>
                <w:rFonts w:cs="Arial"/>
              </w:rPr>
            </w:pPr>
            <w:r w:rsidRPr="00DE44AE">
              <w:rPr>
                <w:rFonts w:cs="Arial"/>
              </w:rPr>
              <w:t>praxe v oboru alespoň v délce 3 let</w:t>
            </w:r>
          </w:p>
        </w:tc>
        <w:tc>
          <w:tcPr>
            <w:tcW w:w="3189" w:type="dxa"/>
          </w:tcPr>
          <w:p w:rsidR="00672906" w:rsidRPr="00EE7494" w:rsidRDefault="00672906" w:rsidP="00BB3BAD">
            <w:pPr>
              <w:spacing w:line="276" w:lineRule="auto"/>
              <w:jc w:val="left"/>
              <w:rPr>
                <w:b/>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spacing w:after="0" w:line="276" w:lineRule="auto"/>
              <w:jc w:val="left"/>
              <w:rPr>
                <w:b w:val="0"/>
                <w:sz w:val="20"/>
                <w:szCs w:val="20"/>
                <w:u w:val="single"/>
              </w:rPr>
            </w:pPr>
            <w:r>
              <w:rPr>
                <w:b w:val="0"/>
                <w:sz w:val="20"/>
                <w:szCs w:val="20"/>
                <w:u w:val="single"/>
              </w:rPr>
              <w:t>Dlaždič</w:t>
            </w:r>
          </w:p>
          <w:p w:rsidR="00672906" w:rsidRPr="00672906" w:rsidRDefault="00672906" w:rsidP="00BB3BAD">
            <w:pPr>
              <w:rPr>
                <w:highlight w:val="yellow"/>
              </w:rPr>
            </w:pPr>
            <w:r w:rsidRPr="00672906">
              <w:rPr>
                <w:szCs w:val="18"/>
                <w:highlight w:val="yellow"/>
              </w:rPr>
              <w:t>[</w:t>
            </w:r>
            <w:r w:rsidRPr="00672906">
              <w:rPr>
                <w:highlight w:val="yellow"/>
              </w:rPr>
              <w:t>vztah k dodavateli</w:t>
            </w:r>
            <w:r w:rsidRPr="00672906">
              <w:rPr>
                <w:szCs w:val="18"/>
                <w:highlight w:val="yellow"/>
              </w:rPr>
              <w:t>]</w:t>
            </w:r>
          </w:p>
        </w:tc>
        <w:tc>
          <w:tcPr>
            <w:tcW w:w="3491" w:type="dxa"/>
            <w:shd w:val="clear" w:color="auto" w:fill="auto"/>
          </w:tcPr>
          <w:p w:rsidR="00672906" w:rsidRDefault="00672906" w:rsidP="00BB3BAD">
            <w:pPr>
              <w:widowControl w:val="0"/>
              <w:spacing w:line="276" w:lineRule="auto"/>
              <w:jc w:val="left"/>
              <w:rPr>
                <w:rFonts w:cs="Arial"/>
              </w:rPr>
            </w:pPr>
            <w:r w:rsidRPr="00DE44AE">
              <w:rPr>
                <w:rFonts w:cs="Arial"/>
              </w:rPr>
              <w:t>praxe v oboru alespoň v délce 3 let</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EE7494">
            <w:pPr>
              <w:pStyle w:val="Titulek"/>
              <w:spacing w:after="0" w:line="276" w:lineRule="auto"/>
              <w:jc w:val="left"/>
              <w:rPr>
                <w:b w:val="0"/>
                <w:sz w:val="20"/>
                <w:szCs w:val="20"/>
                <w:u w:val="single"/>
              </w:rPr>
            </w:pPr>
            <w:r>
              <w:rPr>
                <w:b w:val="0"/>
                <w:sz w:val="20"/>
                <w:szCs w:val="20"/>
                <w:u w:val="single"/>
              </w:rPr>
              <w:t>Dlaždič</w:t>
            </w:r>
          </w:p>
          <w:p w:rsidR="00672906" w:rsidRPr="00672906" w:rsidRDefault="00672906" w:rsidP="00672906">
            <w:pPr>
              <w:rPr>
                <w:highlight w:val="yellow"/>
              </w:rPr>
            </w:pPr>
            <w:r w:rsidRPr="00672906">
              <w:rPr>
                <w:szCs w:val="18"/>
                <w:highlight w:val="yellow"/>
              </w:rPr>
              <w:t>[</w:t>
            </w:r>
            <w:r w:rsidRPr="00672906">
              <w:rPr>
                <w:highlight w:val="yellow"/>
              </w:rPr>
              <w:t>vztah k dodavateli</w:t>
            </w:r>
            <w:r w:rsidRPr="00672906">
              <w:rPr>
                <w:szCs w:val="18"/>
                <w:highlight w:val="yellow"/>
              </w:rPr>
              <w:t>]</w:t>
            </w:r>
          </w:p>
        </w:tc>
        <w:tc>
          <w:tcPr>
            <w:tcW w:w="3491" w:type="dxa"/>
            <w:shd w:val="clear" w:color="auto" w:fill="auto"/>
          </w:tcPr>
          <w:p w:rsidR="00672906" w:rsidRDefault="00672906" w:rsidP="00BB3BAD">
            <w:pPr>
              <w:widowControl w:val="0"/>
              <w:spacing w:line="276" w:lineRule="auto"/>
              <w:jc w:val="left"/>
              <w:rPr>
                <w:rFonts w:cs="Arial"/>
              </w:rPr>
            </w:pPr>
            <w:r w:rsidRPr="00DE44AE">
              <w:rPr>
                <w:rFonts w:cs="Arial"/>
              </w:rPr>
              <w:t>praxe v oboru alespoň v délce 3 let</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lastRenderedPageBreak/>
              <w:t>[Jméno a příjmení]</w:t>
            </w:r>
          </w:p>
          <w:p w:rsidR="00672906" w:rsidRDefault="00672906" w:rsidP="00BB3BAD">
            <w:pPr>
              <w:pStyle w:val="Titulek"/>
              <w:spacing w:after="0" w:line="276" w:lineRule="auto"/>
              <w:jc w:val="left"/>
              <w:rPr>
                <w:b w:val="0"/>
                <w:sz w:val="20"/>
                <w:szCs w:val="20"/>
                <w:u w:val="single"/>
              </w:rPr>
            </w:pPr>
            <w:r>
              <w:rPr>
                <w:b w:val="0"/>
                <w:sz w:val="20"/>
                <w:szCs w:val="20"/>
                <w:u w:val="single"/>
              </w:rPr>
              <w:t>Asfaltér</w:t>
            </w:r>
          </w:p>
          <w:p w:rsidR="00672906" w:rsidRPr="00672906" w:rsidRDefault="00672906" w:rsidP="00BB3BAD">
            <w:pPr>
              <w:pStyle w:val="Titulek"/>
              <w:spacing w:after="0" w:line="276" w:lineRule="auto"/>
              <w:jc w:val="left"/>
              <w:rPr>
                <w:b w:val="0"/>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DE44AE">
              <w:rPr>
                <w:rFonts w:cs="Arial"/>
              </w:rPr>
              <w:t>praxe v oboru alespoň v délce 3 let</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spacing w:after="0" w:line="276" w:lineRule="auto"/>
              <w:jc w:val="left"/>
              <w:rPr>
                <w:b w:val="0"/>
                <w:sz w:val="20"/>
                <w:szCs w:val="20"/>
                <w:u w:val="single"/>
              </w:rPr>
            </w:pPr>
            <w:r>
              <w:rPr>
                <w:b w:val="0"/>
                <w:sz w:val="20"/>
                <w:szCs w:val="20"/>
                <w:u w:val="single"/>
              </w:rPr>
              <w:t>Asfaltér</w:t>
            </w:r>
          </w:p>
          <w:p w:rsidR="00672906" w:rsidRPr="00672906" w:rsidRDefault="00672906" w:rsidP="00BB3BAD">
            <w:pPr>
              <w:pStyle w:val="Titulek"/>
              <w:spacing w:after="0" w:line="276" w:lineRule="auto"/>
              <w:jc w:val="left"/>
              <w:rPr>
                <w:b w:val="0"/>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DE44AE">
              <w:rPr>
                <w:rFonts w:cs="Arial"/>
              </w:rPr>
              <w:t>praxe v oboru alespoň v délce 3 let</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spacing w:after="0" w:line="276" w:lineRule="auto"/>
              <w:jc w:val="left"/>
              <w:rPr>
                <w:b w:val="0"/>
                <w:sz w:val="20"/>
                <w:szCs w:val="20"/>
                <w:u w:val="single"/>
              </w:rPr>
            </w:pPr>
            <w:r>
              <w:rPr>
                <w:b w:val="0"/>
                <w:sz w:val="20"/>
                <w:szCs w:val="20"/>
                <w:u w:val="single"/>
              </w:rPr>
              <w:t>Asfaltér</w:t>
            </w:r>
          </w:p>
          <w:p w:rsidR="00672906" w:rsidRPr="00672906" w:rsidRDefault="00672906" w:rsidP="00BB3BAD">
            <w:pPr>
              <w:pStyle w:val="Titulek"/>
              <w:spacing w:after="0" w:line="276" w:lineRule="auto"/>
              <w:jc w:val="left"/>
              <w:rPr>
                <w:b w:val="0"/>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DE44AE">
              <w:rPr>
                <w:rFonts w:cs="Arial"/>
              </w:rPr>
              <w:t>praxe v oboru alespoň v délce 3 let</w:t>
            </w:r>
          </w:p>
        </w:tc>
        <w:tc>
          <w:tcPr>
            <w:tcW w:w="3189" w:type="dxa"/>
          </w:tcPr>
          <w:p w:rsidR="00672906" w:rsidRPr="00EE7494" w:rsidRDefault="00672906" w:rsidP="00BB3BAD">
            <w:pPr>
              <w:spacing w:line="276" w:lineRule="auto"/>
              <w:jc w:val="left"/>
              <w:rPr>
                <w:b/>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672906">
            <w:pPr>
              <w:pStyle w:val="Titulek"/>
              <w:spacing w:after="0" w:line="276" w:lineRule="auto"/>
              <w:jc w:val="left"/>
              <w:rPr>
                <w:b w:val="0"/>
                <w:sz w:val="20"/>
                <w:szCs w:val="20"/>
                <w:u w:val="single"/>
              </w:rPr>
            </w:pPr>
            <w:r>
              <w:rPr>
                <w:b w:val="0"/>
                <w:sz w:val="20"/>
                <w:szCs w:val="20"/>
                <w:u w:val="single"/>
              </w:rPr>
              <w:t>Asfaltér</w:t>
            </w:r>
          </w:p>
          <w:p w:rsidR="00672906" w:rsidRPr="00672906" w:rsidRDefault="00672906" w:rsidP="00672906">
            <w:pPr>
              <w:pStyle w:val="Titulek"/>
              <w:spacing w:after="0" w:line="276" w:lineRule="auto"/>
              <w:jc w:val="left"/>
              <w:rPr>
                <w:b w:val="0"/>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DE44AE">
              <w:rPr>
                <w:rFonts w:cs="Arial"/>
              </w:rPr>
              <w:t>praxe v oboru alespoň v délce 3 let</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spacing w:after="0" w:line="276" w:lineRule="auto"/>
              <w:jc w:val="left"/>
              <w:rPr>
                <w:b w:val="0"/>
                <w:sz w:val="20"/>
                <w:szCs w:val="20"/>
                <w:u w:val="single"/>
              </w:rPr>
            </w:pPr>
            <w:r>
              <w:rPr>
                <w:b w:val="0"/>
                <w:sz w:val="20"/>
                <w:szCs w:val="20"/>
                <w:u w:val="single"/>
              </w:rPr>
              <w:t>Asfaltér</w:t>
            </w:r>
          </w:p>
          <w:p w:rsidR="00672906" w:rsidRPr="00672906" w:rsidRDefault="00672906" w:rsidP="00672906">
            <w:pPr>
              <w:rPr>
                <w:highlight w:val="yellow"/>
              </w:rPr>
            </w:pPr>
            <w:r w:rsidRPr="00672906">
              <w:rPr>
                <w:szCs w:val="18"/>
                <w:highlight w:val="yellow"/>
              </w:rPr>
              <w:t>[</w:t>
            </w:r>
            <w:r w:rsidRPr="00672906">
              <w:rPr>
                <w:highlight w:val="yellow"/>
              </w:rPr>
              <w:t>vztah k dodavateli</w:t>
            </w:r>
            <w:r w:rsidRPr="00672906">
              <w:rPr>
                <w:szCs w:val="18"/>
                <w:highlight w:val="yellow"/>
              </w:rPr>
              <w:t>]</w:t>
            </w:r>
          </w:p>
        </w:tc>
        <w:tc>
          <w:tcPr>
            <w:tcW w:w="3491" w:type="dxa"/>
            <w:shd w:val="clear" w:color="auto" w:fill="auto"/>
          </w:tcPr>
          <w:p w:rsidR="00672906" w:rsidRDefault="00672906" w:rsidP="00BB3BAD">
            <w:pPr>
              <w:widowControl w:val="0"/>
              <w:spacing w:line="276" w:lineRule="auto"/>
              <w:jc w:val="left"/>
              <w:rPr>
                <w:rFonts w:cs="Arial"/>
              </w:rPr>
            </w:pPr>
            <w:r w:rsidRPr="00DE44AE">
              <w:rPr>
                <w:rFonts w:cs="Arial"/>
              </w:rPr>
              <w:t>praxe v oboru alespoň v délce 3 let</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428"/>
          <w:jc w:val="center"/>
        </w:trPr>
        <w:tc>
          <w:tcPr>
            <w:tcW w:w="2429" w:type="dxa"/>
            <w:vMerge w:val="restart"/>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spacing w:after="0" w:line="276" w:lineRule="auto"/>
              <w:jc w:val="left"/>
              <w:rPr>
                <w:b w:val="0"/>
                <w:sz w:val="20"/>
                <w:szCs w:val="20"/>
                <w:u w:val="single"/>
              </w:rPr>
            </w:pPr>
            <w:r>
              <w:rPr>
                <w:b w:val="0"/>
                <w:sz w:val="20"/>
                <w:szCs w:val="20"/>
                <w:u w:val="single"/>
              </w:rPr>
              <w:t>Kameník</w:t>
            </w:r>
          </w:p>
          <w:p w:rsidR="00672906" w:rsidRPr="00672906" w:rsidRDefault="00672906" w:rsidP="00672906">
            <w:pPr>
              <w:rPr>
                <w:highlight w:val="yellow"/>
              </w:rPr>
            </w:pPr>
            <w:r w:rsidRPr="00672906">
              <w:rPr>
                <w:szCs w:val="18"/>
                <w:highlight w:val="yellow"/>
              </w:rPr>
              <w:t>[</w:t>
            </w:r>
            <w:r w:rsidRPr="00672906">
              <w:rPr>
                <w:highlight w:val="yellow"/>
              </w:rPr>
              <w:t>vztah k dodavateli</w:t>
            </w:r>
            <w:r w:rsidRPr="00672906">
              <w:rPr>
                <w:szCs w:val="18"/>
                <w:highlight w:val="yellow"/>
              </w:rPr>
              <w:t>]</w:t>
            </w:r>
          </w:p>
        </w:tc>
        <w:tc>
          <w:tcPr>
            <w:tcW w:w="3491" w:type="dxa"/>
            <w:shd w:val="clear" w:color="auto" w:fill="auto"/>
          </w:tcPr>
          <w:p w:rsidR="00672906" w:rsidRDefault="00672906" w:rsidP="00BB3BAD">
            <w:pPr>
              <w:widowControl w:val="0"/>
              <w:spacing w:line="276" w:lineRule="auto"/>
              <w:jc w:val="left"/>
              <w:rPr>
                <w:rFonts w:cs="Arial"/>
              </w:rPr>
            </w:pPr>
            <w:r w:rsidRPr="00DE44AE">
              <w:rPr>
                <w:rFonts w:cs="Arial"/>
              </w:rPr>
              <w:t>praxe v oboru alespoň v délce 3 let</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436"/>
          <w:jc w:val="center"/>
        </w:trPr>
        <w:tc>
          <w:tcPr>
            <w:tcW w:w="2429" w:type="dxa"/>
            <w:vMerge/>
            <w:shd w:val="clear" w:color="auto" w:fill="auto"/>
          </w:tcPr>
          <w:p w:rsidR="00672906" w:rsidRPr="00522440" w:rsidRDefault="00672906" w:rsidP="00BB3BAD">
            <w:pPr>
              <w:pStyle w:val="Titulek"/>
              <w:spacing w:after="0" w:line="276" w:lineRule="auto"/>
              <w:jc w:val="left"/>
              <w:rPr>
                <w:highlight w:val="yellow"/>
              </w:rPr>
            </w:pPr>
          </w:p>
        </w:tc>
        <w:tc>
          <w:tcPr>
            <w:tcW w:w="3491" w:type="dxa"/>
            <w:shd w:val="clear" w:color="auto" w:fill="auto"/>
          </w:tcPr>
          <w:p w:rsidR="00672906" w:rsidRPr="00DE44AE" w:rsidRDefault="00672906" w:rsidP="00BB3BAD">
            <w:pPr>
              <w:widowControl w:val="0"/>
              <w:spacing w:line="276" w:lineRule="auto"/>
              <w:jc w:val="left"/>
              <w:rPr>
                <w:rFonts w:cs="Arial"/>
              </w:rPr>
            </w:pPr>
            <w:r>
              <w:rPr>
                <w:rFonts w:cs="Arial"/>
              </w:rPr>
              <w:t>výuční list v oboru</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tabs>
                <w:tab w:val="left" w:pos="454"/>
              </w:tabs>
              <w:spacing w:after="0" w:line="276" w:lineRule="auto"/>
              <w:jc w:val="left"/>
              <w:rPr>
                <w:b w:val="0"/>
                <w:sz w:val="20"/>
                <w:szCs w:val="20"/>
                <w:u w:val="single"/>
              </w:rPr>
            </w:pPr>
            <w:r>
              <w:rPr>
                <w:b w:val="0"/>
                <w:sz w:val="20"/>
                <w:szCs w:val="20"/>
                <w:u w:val="single"/>
              </w:rPr>
              <w:t>Obsluha pracovních strojů</w:t>
            </w:r>
          </w:p>
          <w:p w:rsidR="00672906" w:rsidRPr="00522440" w:rsidRDefault="00672906" w:rsidP="00BB3BAD">
            <w:pPr>
              <w:pStyle w:val="Titulek"/>
              <w:tabs>
                <w:tab w:val="left" w:pos="454"/>
              </w:tabs>
              <w:spacing w:after="0" w:line="276" w:lineRule="auto"/>
              <w:jc w:val="left"/>
              <w:rPr>
                <w:highlight w:val="yellow"/>
              </w:rPr>
            </w:pPr>
            <w:r w:rsidRPr="00672906">
              <w:rPr>
                <w:b w:val="0"/>
                <w:sz w:val="20"/>
                <w:highlight w:val="yellow"/>
              </w:rPr>
              <w:t>[vztah k dodavateli]</w:t>
            </w:r>
          </w:p>
        </w:tc>
        <w:tc>
          <w:tcPr>
            <w:tcW w:w="3491" w:type="dxa"/>
            <w:shd w:val="clear" w:color="auto" w:fill="auto"/>
          </w:tcPr>
          <w:p w:rsidR="00672906" w:rsidRDefault="00672906" w:rsidP="00672906">
            <w:pPr>
              <w:widowControl w:val="0"/>
              <w:spacing w:line="276" w:lineRule="auto"/>
              <w:jc w:val="left"/>
              <w:rPr>
                <w:rFonts w:cs="Arial"/>
              </w:rPr>
            </w:pPr>
            <w:r w:rsidRPr="005C238F">
              <w:rPr>
                <w:rFonts w:cs="Arial"/>
              </w:rPr>
              <w:t>strojnic</w:t>
            </w:r>
            <w:r>
              <w:rPr>
                <w:rFonts w:cs="Arial"/>
              </w:rPr>
              <w:t>ký průkaz</w:t>
            </w:r>
            <w:r>
              <w:rPr>
                <w:rFonts w:cs="Arial"/>
              </w:rPr>
              <w:t xml:space="preserve"> </w:t>
            </w:r>
            <w:r>
              <w:rPr>
                <w:rFonts w:cs="Arial"/>
              </w:rPr>
              <w:t>dle § 2 vyhlášky č. </w:t>
            </w:r>
            <w:r w:rsidRPr="005C238F">
              <w:rPr>
                <w:rFonts w:cs="Arial"/>
              </w:rPr>
              <w:t>77/1965 Sb., o výcviku, způsobilosti a registraci obsluh stavebních strojů</w:t>
            </w:r>
            <w:r>
              <w:rPr>
                <w:rFonts w:cs="Arial"/>
              </w:rPr>
              <w:t>,</w:t>
            </w:r>
            <w:r w:rsidRPr="005C238F">
              <w:rPr>
                <w:rFonts w:cs="Arial"/>
              </w:rPr>
              <w:t xml:space="preserve"> ve znění pozdějších předpisů</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tabs>
                <w:tab w:val="left" w:pos="454"/>
              </w:tabs>
              <w:spacing w:after="0" w:line="276" w:lineRule="auto"/>
              <w:jc w:val="left"/>
              <w:rPr>
                <w:b w:val="0"/>
                <w:sz w:val="20"/>
                <w:szCs w:val="20"/>
                <w:u w:val="single"/>
              </w:rPr>
            </w:pPr>
            <w:r>
              <w:rPr>
                <w:b w:val="0"/>
                <w:sz w:val="20"/>
                <w:szCs w:val="20"/>
                <w:u w:val="single"/>
              </w:rPr>
              <w:t>Obsluha pracovních strojů</w:t>
            </w:r>
          </w:p>
          <w:p w:rsidR="00672906" w:rsidRPr="00522440" w:rsidRDefault="00672906" w:rsidP="00BB3BAD">
            <w:pPr>
              <w:pStyle w:val="Titulek"/>
              <w:tabs>
                <w:tab w:val="left" w:pos="454"/>
              </w:tabs>
              <w:spacing w:after="0" w:line="276" w:lineRule="auto"/>
              <w:jc w:val="left"/>
              <w:rPr>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5C238F">
              <w:rPr>
                <w:rFonts w:cs="Arial"/>
              </w:rPr>
              <w:t>strojnic</w:t>
            </w:r>
            <w:r>
              <w:rPr>
                <w:rFonts w:cs="Arial"/>
              </w:rPr>
              <w:t>ký průkaz dle § 2 vyhlášky č. </w:t>
            </w:r>
            <w:r w:rsidRPr="005C238F">
              <w:rPr>
                <w:rFonts w:cs="Arial"/>
              </w:rPr>
              <w:t>77/1965 Sb., o výcviku, způsobilosti a registraci obsluh stavebních strojů</w:t>
            </w:r>
            <w:r>
              <w:rPr>
                <w:rFonts w:cs="Arial"/>
              </w:rPr>
              <w:t>,</w:t>
            </w:r>
            <w:r w:rsidRPr="005C238F">
              <w:rPr>
                <w:rFonts w:cs="Arial"/>
              </w:rPr>
              <w:t xml:space="preserve"> ve znění pozdějších předpisů</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tabs>
                <w:tab w:val="left" w:pos="454"/>
              </w:tabs>
              <w:spacing w:after="0" w:line="276" w:lineRule="auto"/>
              <w:jc w:val="left"/>
              <w:rPr>
                <w:b w:val="0"/>
                <w:sz w:val="20"/>
                <w:szCs w:val="20"/>
                <w:u w:val="single"/>
              </w:rPr>
            </w:pPr>
            <w:r>
              <w:rPr>
                <w:b w:val="0"/>
                <w:sz w:val="20"/>
                <w:szCs w:val="20"/>
                <w:u w:val="single"/>
              </w:rPr>
              <w:t>Obsluha pracovních strojů</w:t>
            </w:r>
          </w:p>
          <w:p w:rsidR="00672906" w:rsidRPr="00522440" w:rsidRDefault="00672906" w:rsidP="00BB3BAD">
            <w:pPr>
              <w:pStyle w:val="Titulek"/>
              <w:tabs>
                <w:tab w:val="left" w:pos="454"/>
              </w:tabs>
              <w:spacing w:after="0" w:line="276" w:lineRule="auto"/>
              <w:jc w:val="left"/>
              <w:rPr>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5C238F">
              <w:rPr>
                <w:rFonts w:cs="Arial"/>
              </w:rPr>
              <w:t>strojnic</w:t>
            </w:r>
            <w:r>
              <w:rPr>
                <w:rFonts w:cs="Arial"/>
              </w:rPr>
              <w:t>ký průkaz dle § 2 vyhlášky č. </w:t>
            </w:r>
            <w:r w:rsidRPr="005C238F">
              <w:rPr>
                <w:rFonts w:cs="Arial"/>
              </w:rPr>
              <w:t>77/1965 Sb., o výcviku, způsobilosti a registraci obsluh stavebních strojů</w:t>
            </w:r>
            <w:r>
              <w:rPr>
                <w:rFonts w:cs="Arial"/>
              </w:rPr>
              <w:t>,</w:t>
            </w:r>
            <w:r w:rsidRPr="005C238F">
              <w:rPr>
                <w:rFonts w:cs="Arial"/>
              </w:rPr>
              <w:t xml:space="preserve"> ve znění pozdějších předpisů</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tabs>
                <w:tab w:val="left" w:pos="454"/>
              </w:tabs>
              <w:spacing w:after="0" w:line="276" w:lineRule="auto"/>
              <w:jc w:val="left"/>
              <w:rPr>
                <w:b w:val="0"/>
                <w:sz w:val="20"/>
                <w:szCs w:val="20"/>
                <w:u w:val="single"/>
              </w:rPr>
            </w:pPr>
            <w:r>
              <w:rPr>
                <w:b w:val="0"/>
                <w:sz w:val="20"/>
                <w:szCs w:val="20"/>
                <w:u w:val="single"/>
              </w:rPr>
              <w:t>Obsluha pracovních strojů</w:t>
            </w:r>
          </w:p>
          <w:p w:rsidR="00672906" w:rsidRPr="00522440" w:rsidRDefault="00672906" w:rsidP="00BB3BAD">
            <w:pPr>
              <w:pStyle w:val="Titulek"/>
              <w:tabs>
                <w:tab w:val="left" w:pos="454"/>
              </w:tabs>
              <w:spacing w:after="0" w:line="276" w:lineRule="auto"/>
              <w:jc w:val="left"/>
              <w:rPr>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5C238F">
              <w:rPr>
                <w:rFonts w:cs="Arial"/>
              </w:rPr>
              <w:t>strojnic</w:t>
            </w:r>
            <w:r>
              <w:rPr>
                <w:rFonts w:cs="Arial"/>
              </w:rPr>
              <w:t>ký průkaz dle § 2 vyhlášky č. </w:t>
            </w:r>
            <w:r w:rsidRPr="005C238F">
              <w:rPr>
                <w:rFonts w:cs="Arial"/>
              </w:rPr>
              <w:t>77/1965 Sb., o výcviku, způsobilosti a registraci obsluh stavebních strojů</w:t>
            </w:r>
            <w:r>
              <w:rPr>
                <w:rFonts w:cs="Arial"/>
              </w:rPr>
              <w:t>,</w:t>
            </w:r>
            <w:r w:rsidRPr="005C238F">
              <w:rPr>
                <w:rFonts w:cs="Arial"/>
              </w:rPr>
              <w:t xml:space="preserve"> ve znění pozdějších předpisů</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BB3BAD">
            <w:pPr>
              <w:pStyle w:val="Titulek"/>
              <w:tabs>
                <w:tab w:val="left" w:pos="454"/>
              </w:tabs>
              <w:spacing w:after="0" w:line="276" w:lineRule="auto"/>
              <w:jc w:val="left"/>
              <w:rPr>
                <w:b w:val="0"/>
                <w:sz w:val="20"/>
                <w:szCs w:val="20"/>
                <w:u w:val="single"/>
              </w:rPr>
            </w:pPr>
            <w:r>
              <w:rPr>
                <w:b w:val="0"/>
                <w:sz w:val="20"/>
                <w:szCs w:val="20"/>
                <w:u w:val="single"/>
              </w:rPr>
              <w:t>Obsluha pracovních strojů</w:t>
            </w:r>
          </w:p>
          <w:p w:rsidR="00672906" w:rsidRPr="00522440" w:rsidRDefault="00672906" w:rsidP="00BB3BAD">
            <w:pPr>
              <w:pStyle w:val="Titulek"/>
              <w:tabs>
                <w:tab w:val="left" w:pos="454"/>
              </w:tabs>
              <w:spacing w:after="0" w:line="276" w:lineRule="auto"/>
              <w:jc w:val="left"/>
              <w:rPr>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5C238F">
              <w:rPr>
                <w:rFonts w:cs="Arial"/>
              </w:rPr>
              <w:t>strojnic</w:t>
            </w:r>
            <w:r>
              <w:rPr>
                <w:rFonts w:cs="Arial"/>
              </w:rPr>
              <w:t>ký průkaz dle § 2 vyhlášky č. </w:t>
            </w:r>
            <w:r w:rsidRPr="005C238F">
              <w:rPr>
                <w:rFonts w:cs="Arial"/>
              </w:rPr>
              <w:t>77/1965 Sb., o výcviku, způsobilosti a registraci obsluh stavebních strojů</w:t>
            </w:r>
            <w:r>
              <w:rPr>
                <w:rFonts w:cs="Arial"/>
              </w:rPr>
              <w:t>,</w:t>
            </w:r>
            <w:r w:rsidRPr="005C238F">
              <w:rPr>
                <w:rFonts w:cs="Arial"/>
              </w:rPr>
              <w:t xml:space="preserve"> ve znění pozdějších předpisů</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lastRenderedPageBreak/>
              <w:t>[Jméno a příjmení]</w:t>
            </w:r>
          </w:p>
          <w:p w:rsidR="00672906" w:rsidRDefault="00672906" w:rsidP="00672906">
            <w:pPr>
              <w:pStyle w:val="Titulek"/>
              <w:tabs>
                <w:tab w:val="left" w:pos="454"/>
              </w:tabs>
              <w:spacing w:after="0" w:line="276" w:lineRule="auto"/>
              <w:jc w:val="left"/>
              <w:rPr>
                <w:b w:val="0"/>
                <w:sz w:val="20"/>
                <w:szCs w:val="20"/>
                <w:u w:val="single"/>
              </w:rPr>
            </w:pPr>
            <w:r>
              <w:rPr>
                <w:b w:val="0"/>
                <w:sz w:val="20"/>
                <w:szCs w:val="20"/>
                <w:u w:val="single"/>
              </w:rPr>
              <w:t>Obsluha pracovních strojů</w:t>
            </w:r>
          </w:p>
          <w:p w:rsidR="00672906" w:rsidRPr="00522440" w:rsidRDefault="00672906" w:rsidP="00672906">
            <w:pPr>
              <w:pStyle w:val="Titulek"/>
              <w:tabs>
                <w:tab w:val="left" w:pos="454"/>
              </w:tabs>
              <w:spacing w:after="0" w:line="276" w:lineRule="auto"/>
              <w:jc w:val="left"/>
              <w:rPr>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5C238F">
              <w:rPr>
                <w:rFonts w:cs="Arial"/>
              </w:rPr>
              <w:t>strojnic</w:t>
            </w:r>
            <w:r>
              <w:rPr>
                <w:rFonts w:cs="Arial"/>
              </w:rPr>
              <w:t>ký průkaz dle § 2 vyhlášky č. </w:t>
            </w:r>
            <w:r w:rsidRPr="005C238F">
              <w:rPr>
                <w:rFonts w:cs="Arial"/>
              </w:rPr>
              <w:t>77/1965 Sb., o výcviku, způsobilosti a registraci obsluh stavebních strojů</w:t>
            </w:r>
            <w:r>
              <w:rPr>
                <w:rFonts w:cs="Arial"/>
              </w:rPr>
              <w:t>,</w:t>
            </w:r>
            <w:r w:rsidRPr="005C238F">
              <w:rPr>
                <w:rFonts w:cs="Arial"/>
              </w:rPr>
              <w:t xml:space="preserve"> ve znění pozdějších předpisů</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672906">
            <w:pPr>
              <w:pStyle w:val="Titulek"/>
              <w:tabs>
                <w:tab w:val="left" w:pos="454"/>
              </w:tabs>
              <w:spacing w:after="0" w:line="276" w:lineRule="auto"/>
              <w:jc w:val="left"/>
              <w:rPr>
                <w:b w:val="0"/>
                <w:sz w:val="20"/>
                <w:szCs w:val="20"/>
                <w:u w:val="single"/>
              </w:rPr>
            </w:pPr>
            <w:r>
              <w:rPr>
                <w:b w:val="0"/>
                <w:sz w:val="20"/>
                <w:szCs w:val="20"/>
                <w:u w:val="single"/>
              </w:rPr>
              <w:t>Obsluha pracovních strojů</w:t>
            </w:r>
          </w:p>
          <w:p w:rsidR="00672906" w:rsidRPr="00522440" w:rsidRDefault="00672906" w:rsidP="00672906">
            <w:pPr>
              <w:pStyle w:val="Titulek"/>
              <w:tabs>
                <w:tab w:val="left" w:pos="454"/>
              </w:tabs>
              <w:spacing w:after="0" w:line="276" w:lineRule="auto"/>
              <w:jc w:val="left"/>
              <w:rPr>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5C238F">
              <w:rPr>
                <w:rFonts w:cs="Arial"/>
              </w:rPr>
              <w:t>strojnic</w:t>
            </w:r>
            <w:r>
              <w:rPr>
                <w:rFonts w:cs="Arial"/>
              </w:rPr>
              <w:t>ký průkaz dle § 2 vyhlášky č. </w:t>
            </w:r>
            <w:r w:rsidRPr="005C238F">
              <w:rPr>
                <w:rFonts w:cs="Arial"/>
              </w:rPr>
              <w:t>77/1965 Sb., o výcviku, způsobilosti a registraci obsluh stavebních strojů</w:t>
            </w:r>
            <w:r>
              <w:rPr>
                <w:rFonts w:cs="Arial"/>
              </w:rPr>
              <w:t>,</w:t>
            </w:r>
            <w:r w:rsidRPr="005C238F">
              <w:rPr>
                <w:rFonts w:cs="Arial"/>
              </w:rPr>
              <w:t xml:space="preserve"> ve znění pozdějších předpisů</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672906">
            <w:pPr>
              <w:pStyle w:val="Titulek"/>
              <w:tabs>
                <w:tab w:val="left" w:pos="454"/>
              </w:tabs>
              <w:spacing w:after="0" w:line="276" w:lineRule="auto"/>
              <w:jc w:val="left"/>
              <w:rPr>
                <w:b w:val="0"/>
                <w:sz w:val="20"/>
                <w:szCs w:val="20"/>
                <w:u w:val="single"/>
              </w:rPr>
            </w:pPr>
            <w:r>
              <w:rPr>
                <w:b w:val="0"/>
                <w:sz w:val="20"/>
                <w:szCs w:val="20"/>
                <w:u w:val="single"/>
              </w:rPr>
              <w:t>Obsluha pracovních strojů</w:t>
            </w:r>
          </w:p>
          <w:p w:rsidR="00672906" w:rsidRPr="00522440" w:rsidRDefault="00672906" w:rsidP="00672906">
            <w:pPr>
              <w:pStyle w:val="Titulek"/>
              <w:tabs>
                <w:tab w:val="left" w:pos="454"/>
              </w:tabs>
              <w:spacing w:after="0" w:line="276" w:lineRule="auto"/>
              <w:jc w:val="left"/>
              <w:rPr>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5C238F">
              <w:rPr>
                <w:rFonts w:cs="Arial"/>
              </w:rPr>
              <w:t>strojnic</w:t>
            </w:r>
            <w:r>
              <w:rPr>
                <w:rFonts w:cs="Arial"/>
              </w:rPr>
              <w:t>ký průkaz dle § 2 vyhlášky č. </w:t>
            </w:r>
            <w:r w:rsidRPr="005C238F">
              <w:rPr>
                <w:rFonts w:cs="Arial"/>
              </w:rPr>
              <w:t>77/1965 Sb., o výcviku, způsobilosti a registraci obsluh stavebních strojů</w:t>
            </w:r>
            <w:r>
              <w:rPr>
                <w:rFonts w:cs="Arial"/>
              </w:rPr>
              <w:t>,</w:t>
            </w:r>
            <w:r w:rsidRPr="005C238F">
              <w:rPr>
                <w:rFonts w:cs="Arial"/>
              </w:rPr>
              <w:t xml:space="preserve"> ve znění pozdějších předpisů</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672906">
            <w:pPr>
              <w:pStyle w:val="Titulek"/>
              <w:spacing w:after="0" w:line="276" w:lineRule="auto"/>
              <w:jc w:val="left"/>
              <w:rPr>
                <w:b w:val="0"/>
                <w:sz w:val="20"/>
                <w:highlight w:val="yellow"/>
              </w:rPr>
            </w:pPr>
            <w:r w:rsidRPr="00672906">
              <w:rPr>
                <w:b w:val="0"/>
                <w:sz w:val="20"/>
                <w:highlight w:val="yellow"/>
              </w:rPr>
              <w:t>[Jméno a příjmení]</w:t>
            </w:r>
          </w:p>
          <w:p w:rsidR="00672906" w:rsidRDefault="00672906" w:rsidP="00672906">
            <w:pPr>
              <w:pStyle w:val="Titulek"/>
              <w:tabs>
                <w:tab w:val="left" w:pos="454"/>
              </w:tabs>
              <w:spacing w:after="0" w:line="276" w:lineRule="auto"/>
              <w:jc w:val="left"/>
              <w:rPr>
                <w:b w:val="0"/>
                <w:sz w:val="20"/>
                <w:szCs w:val="20"/>
                <w:u w:val="single"/>
              </w:rPr>
            </w:pPr>
            <w:r>
              <w:rPr>
                <w:b w:val="0"/>
                <w:sz w:val="20"/>
                <w:szCs w:val="20"/>
                <w:u w:val="single"/>
              </w:rPr>
              <w:t>Obsluha pracovních strojů</w:t>
            </w:r>
          </w:p>
          <w:p w:rsidR="00672906" w:rsidRPr="00522440" w:rsidRDefault="00672906" w:rsidP="00672906">
            <w:pPr>
              <w:pStyle w:val="Titulek"/>
              <w:tabs>
                <w:tab w:val="left" w:pos="454"/>
              </w:tabs>
              <w:spacing w:after="0" w:line="276" w:lineRule="auto"/>
              <w:jc w:val="left"/>
              <w:rPr>
                <w:highlight w:val="yellow"/>
              </w:rPr>
            </w:pPr>
            <w:r w:rsidRPr="00672906">
              <w:rPr>
                <w:b w:val="0"/>
                <w:sz w:val="20"/>
                <w:highlight w:val="yellow"/>
              </w:rPr>
              <w:t>[vztah k dodavateli]</w:t>
            </w:r>
          </w:p>
        </w:tc>
        <w:tc>
          <w:tcPr>
            <w:tcW w:w="3491" w:type="dxa"/>
            <w:shd w:val="clear" w:color="auto" w:fill="auto"/>
          </w:tcPr>
          <w:p w:rsidR="00672906" w:rsidRDefault="00672906" w:rsidP="00BB3BAD">
            <w:pPr>
              <w:widowControl w:val="0"/>
              <w:spacing w:line="276" w:lineRule="auto"/>
              <w:jc w:val="left"/>
              <w:rPr>
                <w:rFonts w:cs="Arial"/>
              </w:rPr>
            </w:pPr>
            <w:r w:rsidRPr="005C238F">
              <w:rPr>
                <w:rFonts w:cs="Arial"/>
              </w:rPr>
              <w:t>strojnic</w:t>
            </w:r>
            <w:r>
              <w:rPr>
                <w:rFonts w:cs="Arial"/>
              </w:rPr>
              <w:t>ký průkaz dle § 2 vyhlášky č. </w:t>
            </w:r>
            <w:r w:rsidRPr="005C238F">
              <w:rPr>
                <w:rFonts w:cs="Arial"/>
              </w:rPr>
              <w:t>77/1965 Sb., o výcviku, způsobilosti a registraci obsluh stavebních strojů</w:t>
            </w:r>
            <w:r>
              <w:rPr>
                <w:rFonts w:cs="Arial"/>
              </w:rPr>
              <w:t>,</w:t>
            </w:r>
            <w:r w:rsidRPr="005C238F">
              <w:rPr>
                <w:rFonts w:cs="Arial"/>
              </w:rPr>
              <w:t xml:space="preserve"> ve znění pozdějších předpisů</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r w:rsidR="00672906" w:rsidRPr="00522440" w:rsidTr="0035387C">
        <w:trPr>
          <w:trHeight w:val="671"/>
          <w:jc w:val="center"/>
        </w:trPr>
        <w:tc>
          <w:tcPr>
            <w:tcW w:w="2429" w:type="dxa"/>
            <w:shd w:val="clear" w:color="auto" w:fill="auto"/>
          </w:tcPr>
          <w:p w:rsidR="00672906" w:rsidRPr="00672906" w:rsidRDefault="00672906" w:rsidP="00BB3BAD">
            <w:pPr>
              <w:pStyle w:val="Titulek"/>
              <w:spacing w:after="0" w:line="276" w:lineRule="auto"/>
              <w:jc w:val="left"/>
              <w:rPr>
                <w:b w:val="0"/>
                <w:sz w:val="20"/>
                <w:highlight w:val="yellow"/>
              </w:rPr>
            </w:pPr>
            <w:r w:rsidRPr="00672906">
              <w:rPr>
                <w:b w:val="0"/>
                <w:sz w:val="20"/>
                <w:highlight w:val="yellow"/>
              </w:rPr>
              <w:t>[</w:t>
            </w:r>
            <w:r w:rsidRPr="00672906">
              <w:rPr>
                <w:b w:val="0"/>
                <w:sz w:val="20"/>
                <w:highlight w:val="yellow"/>
              </w:rPr>
              <w:t>Jméno a příjmení</w:t>
            </w:r>
            <w:r w:rsidRPr="00672906">
              <w:rPr>
                <w:b w:val="0"/>
                <w:sz w:val="20"/>
                <w:highlight w:val="yellow"/>
              </w:rPr>
              <w:t>]</w:t>
            </w:r>
          </w:p>
          <w:p w:rsidR="00672906" w:rsidRDefault="00672906" w:rsidP="00BB3BAD">
            <w:pPr>
              <w:pStyle w:val="Titulek"/>
              <w:tabs>
                <w:tab w:val="left" w:pos="454"/>
              </w:tabs>
              <w:spacing w:after="0" w:line="276" w:lineRule="auto"/>
              <w:jc w:val="left"/>
              <w:rPr>
                <w:b w:val="0"/>
                <w:sz w:val="20"/>
                <w:szCs w:val="20"/>
                <w:u w:val="single"/>
              </w:rPr>
            </w:pPr>
            <w:r>
              <w:rPr>
                <w:b w:val="0"/>
                <w:sz w:val="20"/>
                <w:szCs w:val="20"/>
                <w:u w:val="single"/>
              </w:rPr>
              <w:t>Obsluha pracovních strojů</w:t>
            </w:r>
          </w:p>
          <w:p w:rsidR="00672906" w:rsidRPr="00672906" w:rsidRDefault="00672906" w:rsidP="00672906">
            <w:pPr>
              <w:rPr>
                <w:highlight w:val="yellow"/>
              </w:rPr>
            </w:pPr>
            <w:r w:rsidRPr="00522440">
              <w:rPr>
                <w:sz w:val="18"/>
                <w:szCs w:val="18"/>
                <w:highlight w:val="yellow"/>
              </w:rPr>
              <w:t>[</w:t>
            </w:r>
            <w:r>
              <w:rPr>
                <w:highlight w:val="yellow"/>
              </w:rPr>
              <w:t>vztah k dodavateli</w:t>
            </w:r>
            <w:r w:rsidRPr="00522440">
              <w:rPr>
                <w:sz w:val="18"/>
                <w:szCs w:val="18"/>
                <w:highlight w:val="yellow"/>
              </w:rPr>
              <w:t>]</w:t>
            </w:r>
          </w:p>
        </w:tc>
        <w:tc>
          <w:tcPr>
            <w:tcW w:w="3491" w:type="dxa"/>
            <w:shd w:val="clear" w:color="auto" w:fill="auto"/>
          </w:tcPr>
          <w:p w:rsidR="00672906" w:rsidRDefault="00672906" w:rsidP="00BB3BAD">
            <w:pPr>
              <w:widowControl w:val="0"/>
              <w:spacing w:line="276" w:lineRule="auto"/>
              <w:jc w:val="left"/>
              <w:rPr>
                <w:rFonts w:cs="Arial"/>
              </w:rPr>
            </w:pPr>
            <w:r w:rsidRPr="005C238F">
              <w:rPr>
                <w:rFonts w:cs="Arial"/>
              </w:rPr>
              <w:t>strojnic</w:t>
            </w:r>
            <w:r>
              <w:rPr>
                <w:rFonts w:cs="Arial"/>
              </w:rPr>
              <w:t>ký průkaz dle § 2 vyhlášky č. </w:t>
            </w:r>
            <w:r w:rsidRPr="005C238F">
              <w:rPr>
                <w:rFonts w:cs="Arial"/>
              </w:rPr>
              <w:t>77/1965 Sb., o výcviku, způsobilosti a registraci obsluh stavebních strojů</w:t>
            </w:r>
            <w:r>
              <w:rPr>
                <w:rFonts w:cs="Arial"/>
              </w:rPr>
              <w:t>,</w:t>
            </w:r>
            <w:r w:rsidRPr="005C238F">
              <w:rPr>
                <w:rFonts w:cs="Arial"/>
              </w:rPr>
              <w:t xml:space="preserve"> ve znění pozdějších předpisů</w:t>
            </w:r>
          </w:p>
        </w:tc>
        <w:tc>
          <w:tcPr>
            <w:tcW w:w="3189" w:type="dxa"/>
          </w:tcPr>
          <w:p w:rsidR="00672906" w:rsidRPr="0088680B" w:rsidRDefault="00672906" w:rsidP="00BB3BAD">
            <w:pPr>
              <w:spacing w:line="276" w:lineRule="auto"/>
              <w:jc w:val="left"/>
              <w:rPr>
                <w:highlight w:val="yellow"/>
              </w:rPr>
            </w:pPr>
            <w:r w:rsidRPr="0088680B">
              <w:rPr>
                <w:highlight w:val="yellow"/>
              </w:rPr>
              <w:t>[DOPLNÍ DODAVATEL]</w:t>
            </w:r>
          </w:p>
        </w:tc>
      </w:tr>
    </w:tbl>
    <w:p w:rsidR="00522440" w:rsidRDefault="00522440" w:rsidP="009A3101">
      <w:pPr>
        <w:spacing w:after="0" w:line="252" w:lineRule="auto"/>
        <w:rPr>
          <w:i/>
        </w:rPr>
      </w:pPr>
    </w:p>
    <w:p w:rsidR="00522440" w:rsidRDefault="00522440" w:rsidP="009A3101">
      <w:pPr>
        <w:spacing w:after="0" w:line="252" w:lineRule="auto"/>
        <w:rPr>
          <w:i/>
        </w:rPr>
      </w:pPr>
    </w:p>
    <w:p w:rsidR="009A3101" w:rsidRPr="0088680B" w:rsidRDefault="009A3101" w:rsidP="009A3101">
      <w:pPr>
        <w:spacing w:after="0" w:line="252" w:lineRule="auto"/>
      </w:pPr>
      <w:r w:rsidRPr="0088680B">
        <w:rPr>
          <w:i/>
        </w:rPr>
        <w:t xml:space="preserve">*Dodavatel může doplnit další řádky. </w:t>
      </w:r>
    </w:p>
    <w:p w:rsidR="009A3101" w:rsidRPr="0088680B" w:rsidRDefault="009A3101" w:rsidP="009A3101">
      <w:pPr>
        <w:spacing w:before="120" w:line="252" w:lineRule="auto"/>
      </w:pPr>
      <w:r w:rsidRPr="0088680B">
        <w:t>Toto čestné prohlášení činí Dodavatel na základě své vážné a svobodné vůle a je si vědom všech následků plynoucích z uvedení nepravdivých údajů.</w:t>
      </w:r>
    </w:p>
    <w:p w:rsidR="009A3101" w:rsidRPr="0088680B" w:rsidRDefault="009A3101" w:rsidP="009A3101">
      <w:pPr>
        <w:spacing w:line="252" w:lineRule="auto"/>
      </w:pPr>
    </w:p>
    <w:p w:rsidR="009A3101" w:rsidRPr="0088680B" w:rsidRDefault="009A3101" w:rsidP="009A3101">
      <w:pPr>
        <w:spacing w:after="0" w:line="252" w:lineRule="auto"/>
      </w:pPr>
    </w:p>
    <w:p w:rsidR="009A3101" w:rsidRPr="0088680B" w:rsidRDefault="009A3101" w:rsidP="009A3101">
      <w:pPr>
        <w:spacing w:after="0" w:line="252" w:lineRule="auto"/>
      </w:pPr>
    </w:p>
    <w:p w:rsidR="009A3101" w:rsidRPr="0088680B" w:rsidRDefault="009A3101" w:rsidP="009A3101">
      <w:pPr>
        <w:spacing w:after="0" w:line="252" w:lineRule="auto"/>
      </w:pPr>
      <w:r w:rsidRPr="0088680B">
        <w:t xml:space="preserve">V </w:t>
      </w:r>
      <w:r w:rsidRPr="0088680B">
        <w:rPr>
          <w:highlight w:val="yellow"/>
        </w:rPr>
        <w:t>[DOPLNÍ DODAVATEL]</w:t>
      </w:r>
      <w:r w:rsidRPr="0088680B">
        <w:t xml:space="preserve"> dne </w:t>
      </w:r>
      <w:r w:rsidRPr="0088680B">
        <w:rPr>
          <w:highlight w:val="yellow"/>
        </w:rPr>
        <w:t>[DOPLNÍ DODAVATEL]</w:t>
      </w:r>
    </w:p>
    <w:p w:rsidR="009A3101" w:rsidRPr="0088680B" w:rsidRDefault="009A3101" w:rsidP="009A3101">
      <w:pPr>
        <w:spacing w:after="0" w:line="252" w:lineRule="auto"/>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1"/>
        <w:gridCol w:w="4516"/>
        <w:gridCol w:w="2173"/>
      </w:tblGrid>
      <w:tr w:rsidR="009A3101" w:rsidRPr="00525DE8" w:rsidTr="00E03863">
        <w:trPr>
          <w:trHeight w:val="446"/>
          <w:jc w:val="center"/>
        </w:trPr>
        <w:tc>
          <w:tcPr>
            <w:tcW w:w="2801" w:type="dxa"/>
            <w:tcBorders>
              <w:bottom w:val="single" w:sz="4" w:space="0" w:color="auto"/>
            </w:tcBorders>
            <w:shd w:val="clear" w:color="auto" w:fill="D9D9D9" w:themeFill="background1" w:themeFillShade="D9"/>
            <w:vAlign w:val="center"/>
          </w:tcPr>
          <w:p w:rsidR="009A3101" w:rsidRPr="0088680B" w:rsidRDefault="009A3101" w:rsidP="00E03863">
            <w:pPr>
              <w:spacing w:line="252" w:lineRule="auto"/>
              <w:ind w:left="140"/>
              <w:jc w:val="left"/>
              <w:rPr>
                <w:b/>
              </w:rPr>
            </w:pPr>
            <w:r w:rsidRPr="0088680B">
              <w:rPr>
                <w:b/>
              </w:rPr>
              <w:t>Podpis oprávněné osoby:</w:t>
            </w:r>
          </w:p>
        </w:tc>
        <w:tc>
          <w:tcPr>
            <w:tcW w:w="4516" w:type="dxa"/>
            <w:tcBorders>
              <w:bottom w:val="single" w:sz="4" w:space="0" w:color="auto"/>
            </w:tcBorders>
          </w:tcPr>
          <w:p w:rsidR="009A3101" w:rsidRDefault="009A3101" w:rsidP="00E03863">
            <w:pPr>
              <w:spacing w:line="252" w:lineRule="auto"/>
              <w:ind w:left="360"/>
              <w:jc w:val="left"/>
            </w:pPr>
          </w:p>
          <w:p w:rsidR="009A3101" w:rsidRPr="0088680B" w:rsidRDefault="009A3101" w:rsidP="00E03863">
            <w:pPr>
              <w:spacing w:line="252" w:lineRule="auto"/>
              <w:ind w:left="360"/>
              <w:jc w:val="left"/>
            </w:pPr>
          </w:p>
          <w:p w:rsidR="009A3101" w:rsidRPr="0088680B" w:rsidRDefault="009A3101" w:rsidP="00E03863">
            <w:pPr>
              <w:spacing w:line="252" w:lineRule="auto"/>
              <w:jc w:val="left"/>
            </w:pPr>
            <w:r w:rsidRPr="0088680B">
              <w:t>……………………………………………………</w:t>
            </w:r>
          </w:p>
        </w:tc>
        <w:tc>
          <w:tcPr>
            <w:tcW w:w="2173" w:type="dxa"/>
            <w:tcBorders>
              <w:bottom w:val="single" w:sz="4" w:space="0" w:color="auto"/>
            </w:tcBorders>
          </w:tcPr>
          <w:p w:rsidR="009A3101" w:rsidRDefault="009A3101" w:rsidP="00E03863">
            <w:pPr>
              <w:spacing w:line="252" w:lineRule="auto"/>
              <w:ind w:left="360"/>
              <w:jc w:val="left"/>
            </w:pPr>
          </w:p>
          <w:p w:rsidR="009A3101" w:rsidRPr="0088680B" w:rsidRDefault="009A3101" w:rsidP="00E03863">
            <w:pPr>
              <w:spacing w:line="252" w:lineRule="auto"/>
              <w:ind w:left="360"/>
              <w:jc w:val="left"/>
            </w:pPr>
          </w:p>
          <w:p w:rsidR="009A3101" w:rsidRPr="0088680B" w:rsidRDefault="009A3101" w:rsidP="00E03863">
            <w:pPr>
              <w:spacing w:line="252" w:lineRule="auto"/>
              <w:jc w:val="left"/>
              <w:rPr>
                <w:b/>
                <w:i/>
              </w:rPr>
            </w:pPr>
            <w:r w:rsidRPr="0088680B">
              <w:rPr>
                <w:b/>
                <w:i/>
              </w:rPr>
              <w:t>Razítko</w:t>
            </w:r>
          </w:p>
        </w:tc>
      </w:tr>
      <w:tr w:rsidR="009A3101" w:rsidRPr="00525DE8" w:rsidTr="00E03863">
        <w:trPr>
          <w:trHeight w:val="371"/>
          <w:jc w:val="center"/>
        </w:trPr>
        <w:tc>
          <w:tcPr>
            <w:tcW w:w="2801" w:type="dxa"/>
            <w:shd w:val="clear" w:color="auto" w:fill="D9D9D9" w:themeFill="background1" w:themeFillShade="D9"/>
            <w:vAlign w:val="center"/>
          </w:tcPr>
          <w:p w:rsidR="009A3101" w:rsidRPr="0088680B" w:rsidRDefault="009A3101" w:rsidP="00E03863">
            <w:pPr>
              <w:spacing w:line="252" w:lineRule="auto"/>
              <w:ind w:left="140"/>
              <w:jc w:val="left"/>
              <w:rPr>
                <w:b/>
              </w:rPr>
            </w:pPr>
            <w:r w:rsidRPr="0088680B">
              <w:rPr>
                <w:b/>
              </w:rPr>
              <w:t>Titul, jméno, příjmení</w:t>
            </w:r>
          </w:p>
        </w:tc>
        <w:tc>
          <w:tcPr>
            <w:tcW w:w="6689" w:type="dxa"/>
            <w:gridSpan w:val="2"/>
          </w:tcPr>
          <w:p w:rsidR="009A3101" w:rsidRPr="0088680B" w:rsidRDefault="009A3101" w:rsidP="00E03863">
            <w:pPr>
              <w:spacing w:line="252" w:lineRule="auto"/>
              <w:jc w:val="left"/>
              <w:rPr>
                <w:highlight w:val="yellow"/>
              </w:rPr>
            </w:pPr>
            <w:r w:rsidRPr="0088680B">
              <w:rPr>
                <w:highlight w:val="yellow"/>
              </w:rPr>
              <w:t>[DOPLNÍ DODAVATEL]</w:t>
            </w:r>
          </w:p>
        </w:tc>
      </w:tr>
      <w:tr w:rsidR="009A3101" w:rsidRPr="00525DE8" w:rsidTr="00E03863">
        <w:trPr>
          <w:trHeight w:val="382"/>
          <w:jc w:val="center"/>
        </w:trPr>
        <w:tc>
          <w:tcPr>
            <w:tcW w:w="2801" w:type="dxa"/>
            <w:shd w:val="clear" w:color="auto" w:fill="D9D9D9" w:themeFill="background1" w:themeFillShade="D9"/>
            <w:vAlign w:val="center"/>
          </w:tcPr>
          <w:p w:rsidR="009A3101" w:rsidRPr="0088680B" w:rsidRDefault="009A3101" w:rsidP="00E03863">
            <w:pPr>
              <w:spacing w:line="252" w:lineRule="auto"/>
              <w:ind w:left="140"/>
              <w:jc w:val="left"/>
              <w:rPr>
                <w:b/>
              </w:rPr>
            </w:pPr>
            <w:r w:rsidRPr="0088680B">
              <w:rPr>
                <w:b/>
              </w:rPr>
              <w:t xml:space="preserve">Funkce </w:t>
            </w:r>
          </w:p>
        </w:tc>
        <w:tc>
          <w:tcPr>
            <w:tcW w:w="6689" w:type="dxa"/>
            <w:gridSpan w:val="2"/>
            <w:shd w:val="clear" w:color="auto" w:fill="auto"/>
          </w:tcPr>
          <w:p w:rsidR="009A3101" w:rsidRPr="0088680B" w:rsidRDefault="009A3101" w:rsidP="00E03863">
            <w:pPr>
              <w:spacing w:line="252" w:lineRule="auto"/>
              <w:jc w:val="left"/>
              <w:rPr>
                <w:highlight w:val="yellow"/>
              </w:rPr>
            </w:pPr>
            <w:r w:rsidRPr="0088680B">
              <w:rPr>
                <w:highlight w:val="yellow"/>
              </w:rPr>
              <w:t>[DOPLNÍ DODAVATEL]</w:t>
            </w:r>
          </w:p>
        </w:tc>
      </w:tr>
    </w:tbl>
    <w:p w:rsidR="00FA61A3" w:rsidRDefault="001700A9"/>
    <w:sectPr w:rsidR="00FA61A3" w:rsidSect="00672906">
      <w:headerReference w:type="default" r:id="rId9"/>
      <w:pgSz w:w="11906" w:h="16838"/>
      <w:pgMar w:top="960"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A9" w:rsidRDefault="001700A9" w:rsidP="009A3101">
      <w:pPr>
        <w:spacing w:after="0"/>
      </w:pPr>
      <w:r>
        <w:separator/>
      </w:r>
    </w:p>
  </w:endnote>
  <w:endnote w:type="continuationSeparator" w:id="0">
    <w:p w:rsidR="001700A9" w:rsidRDefault="001700A9" w:rsidP="009A3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A9" w:rsidRDefault="001700A9" w:rsidP="009A3101">
      <w:pPr>
        <w:spacing w:after="0"/>
      </w:pPr>
      <w:r>
        <w:separator/>
      </w:r>
    </w:p>
  </w:footnote>
  <w:footnote w:type="continuationSeparator" w:id="0">
    <w:p w:rsidR="001700A9" w:rsidRDefault="001700A9" w:rsidP="009A3101">
      <w:pPr>
        <w:spacing w:after="0"/>
      </w:pPr>
      <w:r>
        <w:continuationSeparator/>
      </w:r>
    </w:p>
  </w:footnote>
  <w:footnote w:id="1">
    <w:p w:rsidR="009A3101" w:rsidRPr="00644E1A" w:rsidRDefault="009A3101" w:rsidP="009A3101">
      <w:pPr>
        <w:pStyle w:val="Textpoznpodarou"/>
        <w:rPr>
          <w:rFonts w:ascii="Arial" w:hAnsi="Arial"/>
          <w:sz w:val="18"/>
        </w:rPr>
      </w:pPr>
      <w:r w:rsidRPr="00F766DF">
        <w:rPr>
          <w:rStyle w:val="Znakapoznpodarou"/>
          <w:rFonts w:ascii="Arial" w:hAnsi="Arial"/>
          <w:sz w:val="18"/>
        </w:rPr>
        <w:footnoteRef/>
      </w:r>
      <w:r w:rsidRPr="00F766DF">
        <w:rPr>
          <w:rFonts w:ascii="Arial" w:hAnsi="Arial"/>
          <w:sz w:val="18"/>
        </w:rPr>
        <w:t xml:space="preserve"> Je-li Dodavatel právnickou osobou, splňují tuto podmínku rovněž všichni členové statutárního orgánu dodavatele ve</w:t>
      </w:r>
      <w:r>
        <w:rPr>
          <w:rFonts w:ascii="Arial" w:hAnsi="Arial"/>
          <w:sz w:val="18"/>
        </w:rPr>
        <w:t> </w:t>
      </w:r>
      <w:r w:rsidRPr="00F766DF">
        <w:rPr>
          <w:rFonts w:ascii="Arial" w:hAnsi="Arial"/>
          <w:sz w:val="18"/>
        </w:rPr>
        <w:t xml:space="preserve">smyslu § 74 odst. 2 </w:t>
      </w:r>
      <w:r>
        <w:rPr>
          <w:rFonts w:ascii="Arial" w:hAnsi="Arial" w:cs="Arial"/>
          <w:sz w:val="18"/>
        </w:rPr>
        <w:t>ZZVZ.</w:t>
      </w:r>
    </w:p>
  </w:footnote>
  <w:footnote w:id="2">
    <w:p w:rsidR="00EE7494" w:rsidRPr="00EE7494" w:rsidRDefault="00EE7494">
      <w:pPr>
        <w:pStyle w:val="Textpoznpodarou"/>
        <w:rPr>
          <w:rFonts w:ascii="Arial" w:hAnsi="Arial" w:cs="Arial"/>
        </w:rPr>
      </w:pPr>
      <w:r w:rsidRPr="00EE7494">
        <w:rPr>
          <w:rStyle w:val="Znakapoznpodarou"/>
          <w:rFonts w:ascii="Arial" w:hAnsi="Arial" w:cs="Arial"/>
          <w:sz w:val="16"/>
        </w:rPr>
        <w:footnoteRef/>
      </w:r>
      <w:r w:rsidRPr="00EE7494">
        <w:rPr>
          <w:rFonts w:ascii="Arial" w:hAnsi="Arial" w:cs="Arial"/>
          <w:sz w:val="16"/>
        </w:rPr>
        <w:t xml:space="preserve"> Alespoň 3 osoby na pozici dlaždič musí doložit výuční list.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01" w:rsidRPr="009A3101" w:rsidRDefault="009A3101" w:rsidP="009A3101">
    <w:pPr>
      <w:pStyle w:val="Zhlav"/>
      <w:rPr>
        <w:rFonts w:ascii="Times New Roman" w:hAnsi="Times New Roman" w:cs="Times New Roman"/>
        <w:color w:val="808080" w:themeColor="background1" w:themeShade="80"/>
        <w:sz w:val="22"/>
      </w:rPr>
    </w:pPr>
  </w:p>
  <w:p w:rsidR="009A3101" w:rsidRDefault="009A310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4F9A"/>
    <w:multiLevelType w:val="hybridMultilevel"/>
    <w:tmpl w:val="0A688C2A"/>
    <w:lvl w:ilvl="0" w:tplc="CEF64F90">
      <w:start w:val="1"/>
      <w:numFmt w:val="bullet"/>
      <w:lvlText w:val="-"/>
      <w:lvlJc w:val="left"/>
      <w:pPr>
        <w:ind w:left="1004" w:hanging="360"/>
      </w:pPr>
      <w:rPr>
        <w:rFonts w:ascii="Times New Roman" w:eastAsia="Times New Roman" w:hAnsi="Times New Roman"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580F76DC"/>
    <w:multiLevelType w:val="hybridMultilevel"/>
    <w:tmpl w:val="D23E4BE0"/>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17B7C57"/>
    <w:multiLevelType w:val="hybridMultilevel"/>
    <w:tmpl w:val="EB4EA7A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9CB2EAF4">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01"/>
    <w:rsid w:val="00085F3B"/>
    <w:rsid w:val="001700A9"/>
    <w:rsid w:val="0035387C"/>
    <w:rsid w:val="00373D19"/>
    <w:rsid w:val="00444EB3"/>
    <w:rsid w:val="00522440"/>
    <w:rsid w:val="00672906"/>
    <w:rsid w:val="009A3101"/>
    <w:rsid w:val="00AA3B3E"/>
    <w:rsid w:val="00EE7494"/>
    <w:rsid w:val="00F460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4"/>
    <w:qFormat/>
    <w:rsid w:val="009A3101"/>
    <w:pPr>
      <w:spacing w:after="120" w:line="240" w:lineRule="auto"/>
      <w:jc w:val="both"/>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49"/>
    <w:unhideWhenUsed/>
    <w:rsid w:val="009A3101"/>
    <w:pPr>
      <w:tabs>
        <w:tab w:val="center" w:pos="4536"/>
        <w:tab w:val="right" w:pos="9072"/>
      </w:tabs>
      <w:spacing w:after="0"/>
    </w:pPr>
  </w:style>
  <w:style w:type="character" w:customStyle="1" w:styleId="ZhlavChar">
    <w:name w:val="Záhlaví Char"/>
    <w:basedOn w:val="Standardnpsmoodstavce"/>
    <w:link w:val="Zhlav"/>
    <w:uiPriority w:val="49"/>
    <w:rsid w:val="009A3101"/>
  </w:style>
  <w:style w:type="paragraph" w:styleId="Zpat">
    <w:name w:val="footer"/>
    <w:basedOn w:val="Normln"/>
    <w:link w:val="ZpatChar"/>
    <w:uiPriority w:val="99"/>
    <w:unhideWhenUsed/>
    <w:rsid w:val="009A3101"/>
    <w:pPr>
      <w:tabs>
        <w:tab w:val="center" w:pos="4536"/>
        <w:tab w:val="right" w:pos="9072"/>
      </w:tabs>
      <w:spacing w:after="0"/>
    </w:pPr>
  </w:style>
  <w:style w:type="character" w:customStyle="1" w:styleId="ZpatChar">
    <w:name w:val="Zápatí Char"/>
    <w:basedOn w:val="Standardnpsmoodstavce"/>
    <w:link w:val="Zpat"/>
    <w:uiPriority w:val="99"/>
    <w:rsid w:val="009A3101"/>
  </w:style>
  <w:style w:type="table" w:styleId="Mkatabulky">
    <w:name w:val="Table Grid"/>
    <w:basedOn w:val="Normlntabulka"/>
    <w:uiPriority w:val="59"/>
    <w:rsid w:val="009A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sl">
    <w:name w:val="Odst. čísl."/>
    <w:basedOn w:val="Normln"/>
    <w:link w:val="OdstslChar"/>
    <w:uiPriority w:val="3"/>
    <w:qFormat/>
    <w:rsid w:val="009A3101"/>
    <w:rPr>
      <w:rFonts w:ascii="Times New Roman" w:hAnsi="Times New Roman"/>
    </w:rPr>
  </w:style>
  <w:style w:type="character" w:customStyle="1" w:styleId="OdstslChar">
    <w:name w:val="Odst. čísl. Char"/>
    <w:basedOn w:val="Standardnpsmoodstavce"/>
    <w:link w:val="Odstsl"/>
    <w:uiPriority w:val="3"/>
    <w:rsid w:val="009A3101"/>
    <w:rPr>
      <w:rFonts w:ascii="Times New Roman" w:hAnsi="Times New Roman"/>
      <w:sz w:val="20"/>
    </w:rPr>
  </w:style>
  <w:style w:type="paragraph" w:styleId="Odstavecseseznamem">
    <w:name w:val="List Paragraph"/>
    <w:aliases w:val="Bullet Number,A-Odrážky1"/>
    <w:basedOn w:val="Normln"/>
    <w:link w:val="OdstavecseseznamemChar"/>
    <w:uiPriority w:val="34"/>
    <w:unhideWhenUsed/>
    <w:qFormat/>
    <w:rsid w:val="009A3101"/>
    <w:pPr>
      <w:ind w:left="720"/>
      <w:contextualSpacing/>
    </w:pPr>
  </w:style>
  <w:style w:type="paragraph" w:styleId="Textpoznpodarou">
    <w:name w:val="footnote text"/>
    <w:basedOn w:val="Normln"/>
    <w:link w:val="TextpoznpodarouChar"/>
    <w:uiPriority w:val="99"/>
    <w:unhideWhenUsed/>
    <w:rsid w:val="009A3101"/>
    <w:pPr>
      <w:spacing w:after="0"/>
    </w:pPr>
    <w:rPr>
      <w:rFonts w:ascii="Garamond" w:eastAsia="Times New Roman" w:hAnsi="Garamond" w:cs="Times New Roman"/>
      <w:szCs w:val="20"/>
      <w:lang w:eastAsia="cs-CZ"/>
    </w:rPr>
  </w:style>
  <w:style w:type="character" w:customStyle="1" w:styleId="TextpoznpodarouChar">
    <w:name w:val="Text pozn. pod čarou Char"/>
    <w:basedOn w:val="Standardnpsmoodstavce"/>
    <w:link w:val="Textpoznpodarou"/>
    <w:uiPriority w:val="99"/>
    <w:rsid w:val="009A3101"/>
    <w:rPr>
      <w:rFonts w:ascii="Garamond" w:eastAsia="Times New Roman" w:hAnsi="Garamond" w:cs="Times New Roman"/>
      <w:sz w:val="20"/>
      <w:szCs w:val="20"/>
      <w:lang w:eastAsia="cs-CZ"/>
    </w:rPr>
  </w:style>
  <w:style w:type="character" w:styleId="Znakapoznpodarou">
    <w:name w:val="footnote reference"/>
    <w:uiPriority w:val="99"/>
    <w:unhideWhenUsed/>
    <w:rsid w:val="009A3101"/>
    <w:rPr>
      <w:vertAlign w:val="superscript"/>
    </w:rPr>
  </w:style>
  <w:style w:type="character" w:customStyle="1" w:styleId="OdstavecseseznamemChar">
    <w:name w:val="Odstavec se seznamem Char"/>
    <w:aliases w:val="Bullet Number Char,A-Odrážky1 Char"/>
    <w:link w:val="Odstavecseseznamem"/>
    <w:uiPriority w:val="34"/>
    <w:rsid w:val="009A3101"/>
    <w:rPr>
      <w:rFonts w:ascii="Arial" w:hAnsi="Arial"/>
      <w:sz w:val="20"/>
    </w:rPr>
  </w:style>
  <w:style w:type="paragraph" w:styleId="Textbubliny">
    <w:name w:val="Balloon Text"/>
    <w:basedOn w:val="Normln"/>
    <w:link w:val="TextbublinyChar"/>
    <w:uiPriority w:val="99"/>
    <w:semiHidden/>
    <w:unhideWhenUsed/>
    <w:rsid w:val="009A310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101"/>
    <w:rPr>
      <w:rFonts w:ascii="Tahoma" w:hAnsi="Tahoma" w:cs="Tahoma"/>
      <w:sz w:val="16"/>
      <w:szCs w:val="16"/>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22440"/>
    <w:pPr>
      <w:spacing w:after="200"/>
    </w:pPr>
    <w:rPr>
      <w:rFonts w:eastAsia="Times New Roman" w:cs="Arial"/>
      <w:b/>
      <w:bCs/>
      <w:sz w:val="18"/>
      <w:szCs w:val="18"/>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22440"/>
    <w:rPr>
      <w:rFonts w:ascii="Arial" w:eastAsia="Times New Roman"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4"/>
    <w:qFormat/>
    <w:rsid w:val="009A3101"/>
    <w:pPr>
      <w:spacing w:after="120" w:line="240" w:lineRule="auto"/>
      <w:jc w:val="both"/>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49"/>
    <w:unhideWhenUsed/>
    <w:rsid w:val="009A3101"/>
    <w:pPr>
      <w:tabs>
        <w:tab w:val="center" w:pos="4536"/>
        <w:tab w:val="right" w:pos="9072"/>
      </w:tabs>
      <w:spacing w:after="0"/>
    </w:pPr>
  </w:style>
  <w:style w:type="character" w:customStyle="1" w:styleId="ZhlavChar">
    <w:name w:val="Záhlaví Char"/>
    <w:basedOn w:val="Standardnpsmoodstavce"/>
    <w:link w:val="Zhlav"/>
    <w:uiPriority w:val="49"/>
    <w:rsid w:val="009A3101"/>
  </w:style>
  <w:style w:type="paragraph" w:styleId="Zpat">
    <w:name w:val="footer"/>
    <w:basedOn w:val="Normln"/>
    <w:link w:val="ZpatChar"/>
    <w:uiPriority w:val="99"/>
    <w:unhideWhenUsed/>
    <w:rsid w:val="009A3101"/>
    <w:pPr>
      <w:tabs>
        <w:tab w:val="center" w:pos="4536"/>
        <w:tab w:val="right" w:pos="9072"/>
      </w:tabs>
      <w:spacing w:after="0"/>
    </w:pPr>
  </w:style>
  <w:style w:type="character" w:customStyle="1" w:styleId="ZpatChar">
    <w:name w:val="Zápatí Char"/>
    <w:basedOn w:val="Standardnpsmoodstavce"/>
    <w:link w:val="Zpat"/>
    <w:uiPriority w:val="99"/>
    <w:rsid w:val="009A3101"/>
  </w:style>
  <w:style w:type="table" w:styleId="Mkatabulky">
    <w:name w:val="Table Grid"/>
    <w:basedOn w:val="Normlntabulka"/>
    <w:uiPriority w:val="59"/>
    <w:rsid w:val="009A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sl">
    <w:name w:val="Odst. čísl."/>
    <w:basedOn w:val="Normln"/>
    <w:link w:val="OdstslChar"/>
    <w:uiPriority w:val="3"/>
    <w:qFormat/>
    <w:rsid w:val="009A3101"/>
    <w:rPr>
      <w:rFonts w:ascii="Times New Roman" w:hAnsi="Times New Roman"/>
    </w:rPr>
  </w:style>
  <w:style w:type="character" w:customStyle="1" w:styleId="OdstslChar">
    <w:name w:val="Odst. čísl. Char"/>
    <w:basedOn w:val="Standardnpsmoodstavce"/>
    <w:link w:val="Odstsl"/>
    <w:uiPriority w:val="3"/>
    <w:rsid w:val="009A3101"/>
    <w:rPr>
      <w:rFonts w:ascii="Times New Roman" w:hAnsi="Times New Roman"/>
      <w:sz w:val="20"/>
    </w:rPr>
  </w:style>
  <w:style w:type="paragraph" w:styleId="Odstavecseseznamem">
    <w:name w:val="List Paragraph"/>
    <w:aliases w:val="Bullet Number,A-Odrážky1"/>
    <w:basedOn w:val="Normln"/>
    <w:link w:val="OdstavecseseznamemChar"/>
    <w:uiPriority w:val="34"/>
    <w:unhideWhenUsed/>
    <w:qFormat/>
    <w:rsid w:val="009A3101"/>
    <w:pPr>
      <w:ind w:left="720"/>
      <w:contextualSpacing/>
    </w:pPr>
  </w:style>
  <w:style w:type="paragraph" w:styleId="Textpoznpodarou">
    <w:name w:val="footnote text"/>
    <w:basedOn w:val="Normln"/>
    <w:link w:val="TextpoznpodarouChar"/>
    <w:uiPriority w:val="99"/>
    <w:unhideWhenUsed/>
    <w:rsid w:val="009A3101"/>
    <w:pPr>
      <w:spacing w:after="0"/>
    </w:pPr>
    <w:rPr>
      <w:rFonts w:ascii="Garamond" w:eastAsia="Times New Roman" w:hAnsi="Garamond" w:cs="Times New Roman"/>
      <w:szCs w:val="20"/>
      <w:lang w:eastAsia="cs-CZ"/>
    </w:rPr>
  </w:style>
  <w:style w:type="character" w:customStyle="1" w:styleId="TextpoznpodarouChar">
    <w:name w:val="Text pozn. pod čarou Char"/>
    <w:basedOn w:val="Standardnpsmoodstavce"/>
    <w:link w:val="Textpoznpodarou"/>
    <w:uiPriority w:val="99"/>
    <w:rsid w:val="009A3101"/>
    <w:rPr>
      <w:rFonts w:ascii="Garamond" w:eastAsia="Times New Roman" w:hAnsi="Garamond" w:cs="Times New Roman"/>
      <w:sz w:val="20"/>
      <w:szCs w:val="20"/>
      <w:lang w:eastAsia="cs-CZ"/>
    </w:rPr>
  </w:style>
  <w:style w:type="character" w:styleId="Znakapoznpodarou">
    <w:name w:val="footnote reference"/>
    <w:uiPriority w:val="99"/>
    <w:unhideWhenUsed/>
    <w:rsid w:val="009A3101"/>
    <w:rPr>
      <w:vertAlign w:val="superscript"/>
    </w:rPr>
  </w:style>
  <w:style w:type="character" w:customStyle="1" w:styleId="OdstavecseseznamemChar">
    <w:name w:val="Odstavec se seznamem Char"/>
    <w:aliases w:val="Bullet Number Char,A-Odrážky1 Char"/>
    <w:link w:val="Odstavecseseznamem"/>
    <w:uiPriority w:val="34"/>
    <w:rsid w:val="009A3101"/>
    <w:rPr>
      <w:rFonts w:ascii="Arial" w:hAnsi="Arial"/>
      <w:sz w:val="20"/>
    </w:rPr>
  </w:style>
  <w:style w:type="paragraph" w:styleId="Textbubliny">
    <w:name w:val="Balloon Text"/>
    <w:basedOn w:val="Normln"/>
    <w:link w:val="TextbublinyChar"/>
    <w:uiPriority w:val="99"/>
    <w:semiHidden/>
    <w:unhideWhenUsed/>
    <w:rsid w:val="009A310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101"/>
    <w:rPr>
      <w:rFonts w:ascii="Tahoma" w:hAnsi="Tahoma" w:cs="Tahoma"/>
      <w:sz w:val="16"/>
      <w:szCs w:val="16"/>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22440"/>
    <w:pPr>
      <w:spacing w:after="200"/>
    </w:pPr>
    <w:rPr>
      <w:rFonts w:eastAsia="Times New Roman" w:cs="Arial"/>
      <w:b/>
      <w:bCs/>
      <w:sz w:val="18"/>
      <w:szCs w:val="18"/>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22440"/>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6F13-1780-4518-898D-D9D2AA42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7602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Havel Holasek Partners</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 &amp; PARTNERS</dc:creator>
  <cp:lastModifiedBy>HAVEL &amp; PARTNERS</cp:lastModifiedBy>
  <cp:revision>2</cp:revision>
  <dcterms:created xsi:type="dcterms:W3CDTF">2020-07-09T10:42:00Z</dcterms:created>
  <dcterms:modified xsi:type="dcterms:W3CDTF">2020-07-09T10:42:00Z</dcterms:modified>
</cp:coreProperties>
</file>